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20C7DF3" w:rsidR="000A2FF0" w:rsidRPr="006A52CE" w:rsidRDefault="00D80DDF" w:rsidP="000A2FF0">
      <w:pPr>
        <w:tabs>
          <w:tab w:val="center" w:pos="4536"/>
          <w:tab w:val="right" w:pos="9781"/>
        </w:tabs>
        <w:ind w:right="-58"/>
        <w:rPr>
          <w:rFonts w:ascii="Arial" w:eastAsiaTheme="minorEastAsia" w:hAnsi="Arial"/>
          <w:b/>
          <w:noProof w:val="0"/>
          <w:lang w:eastAsia="ja-JP"/>
        </w:rPr>
      </w:pPr>
      <w:bookmarkStart w:id="0" w:name="OLE_LINK3"/>
      <w:r w:rsidRPr="006A52CE">
        <w:rPr>
          <w:rFonts w:ascii="Arial" w:hAnsi="Arial" w:cs="Arial"/>
          <w:b/>
          <w:bCs/>
        </w:rPr>
        <w:t>3GPP TSG RAN WG1 Meeting 9</w:t>
      </w:r>
      <w:r w:rsidR="008A481E" w:rsidRPr="006A52CE">
        <w:rPr>
          <w:rFonts w:ascii="Arial" w:hAnsi="Arial" w:cs="Arial" w:hint="eastAsia"/>
          <w:b/>
          <w:bCs/>
          <w:lang w:eastAsia="ja-JP"/>
        </w:rPr>
        <w:t>1</w:t>
      </w:r>
      <w:r w:rsidR="000A2FF0" w:rsidRPr="006A52CE">
        <w:rPr>
          <w:rFonts w:ascii="Arial" w:eastAsia="ＭＳ 明朝" w:hAnsi="Arial" w:hint="eastAsia"/>
          <w:b/>
          <w:noProof w:val="0"/>
          <w:lang w:eastAsia="ja-JP"/>
        </w:rPr>
        <w:t xml:space="preserve">                                                               </w:t>
      </w:r>
      <w:r w:rsidR="001B67C6" w:rsidRPr="006A52CE">
        <w:rPr>
          <w:rFonts w:ascii="Arial" w:eastAsia="SimSun" w:hAnsi="Arial"/>
          <w:b/>
          <w:noProof w:val="0"/>
        </w:rPr>
        <w:t>R1-</w:t>
      </w:r>
      <w:r w:rsidR="001B67C6" w:rsidRPr="006A52CE">
        <w:rPr>
          <w:rFonts w:ascii="Arial" w:eastAsiaTheme="minorEastAsia" w:hAnsi="Arial"/>
          <w:b/>
          <w:noProof w:val="0"/>
          <w:lang w:eastAsia="ja-JP"/>
        </w:rPr>
        <w:t>1</w:t>
      </w:r>
      <w:r w:rsidR="00C33264" w:rsidRPr="006A52CE">
        <w:rPr>
          <w:rFonts w:ascii="Arial" w:eastAsiaTheme="minorEastAsia" w:hAnsi="Arial" w:hint="eastAsia"/>
          <w:b/>
          <w:noProof w:val="0"/>
          <w:lang w:eastAsia="ja-JP"/>
        </w:rPr>
        <w:t>7</w:t>
      </w:r>
      <w:r w:rsidR="00AC222F">
        <w:rPr>
          <w:rFonts w:ascii="Arial" w:eastAsiaTheme="minorEastAsia" w:hAnsi="Arial" w:hint="eastAsia"/>
          <w:b/>
          <w:noProof w:val="0"/>
          <w:lang w:eastAsia="ja-JP"/>
        </w:rPr>
        <w:t>20811</w:t>
      </w:r>
    </w:p>
    <w:p w14:paraId="64440E80" w14:textId="4884ADEB" w:rsidR="000A2FF0" w:rsidRPr="006A52CE" w:rsidRDefault="008A481E" w:rsidP="000A2FF0">
      <w:pPr>
        <w:tabs>
          <w:tab w:val="center" w:pos="4536"/>
          <w:tab w:val="right" w:pos="9072"/>
          <w:tab w:val="right" w:pos="9781"/>
        </w:tabs>
        <w:ind w:right="-58"/>
        <w:rPr>
          <w:rFonts w:ascii="Arial" w:eastAsia="SimSun" w:hAnsi="Arial"/>
          <w:b/>
          <w:noProof w:val="0"/>
          <w:lang w:eastAsia="zh-CN"/>
        </w:rPr>
      </w:pPr>
      <w:r w:rsidRPr="006A52CE">
        <w:rPr>
          <w:rFonts w:ascii="Arial" w:eastAsia="ＭＳ 明朝" w:hAnsi="Arial" w:cs="Arial"/>
          <w:b/>
          <w:bCs/>
          <w:lang w:eastAsia="ja-JP"/>
        </w:rPr>
        <w:t>Reno, USA, November 27th – December 1st, 2017</w:t>
      </w:r>
    </w:p>
    <w:p w14:paraId="21ED2649" w14:textId="77777777" w:rsidR="0041628A" w:rsidRPr="006A52CE" w:rsidRDefault="0041628A">
      <w:pPr>
        <w:pStyle w:val="Header"/>
        <w:rPr>
          <w:noProof w:val="0"/>
          <w:sz w:val="24"/>
          <w:szCs w:val="22"/>
        </w:rPr>
      </w:pPr>
    </w:p>
    <w:p w14:paraId="21E27392" w14:textId="77777777" w:rsidR="0041628A" w:rsidRPr="006A52CE" w:rsidRDefault="0041628A">
      <w:pPr>
        <w:pStyle w:val="Header"/>
        <w:ind w:left="1800" w:hanging="1800"/>
        <w:rPr>
          <w:rFonts w:eastAsia="ＭＳ ゴシック"/>
          <w:noProof w:val="0"/>
          <w:sz w:val="24"/>
          <w:szCs w:val="22"/>
        </w:rPr>
      </w:pPr>
      <w:r w:rsidRPr="006A52CE">
        <w:rPr>
          <w:rFonts w:eastAsia="ＭＳ ゴシック"/>
          <w:noProof w:val="0"/>
          <w:sz w:val="24"/>
          <w:szCs w:val="22"/>
        </w:rPr>
        <w:t>Source:</w:t>
      </w:r>
      <w:r w:rsidRPr="006A52CE">
        <w:rPr>
          <w:rFonts w:eastAsia="ＭＳ ゴシック"/>
          <w:noProof w:val="0"/>
          <w:sz w:val="24"/>
          <w:szCs w:val="22"/>
        </w:rPr>
        <w:tab/>
        <w:t xml:space="preserve">NTT </w:t>
      </w:r>
      <w:r w:rsidRPr="006A52CE">
        <w:rPr>
          <w:rFonts w:eastAsia="ＭＳ ゴシック" w:hint="eastAsia"/>
          <w:noProof w:val="0"/>
          <w:sz w:val="24"/>
          <w:szCs w:val="22"/>
        </w:rPr>
        <w:t>DOCOMO</w:t>
      </w:r>
    </w:p>
    <w:bookmarkEnd w:id="0"/>
    <w:p w14:paraId="07787299" w14:textId="6F7D13BA" w:rsidR="0041628A" w:rsidRPr="006A52CE" w:rsidRDefault="0041628A">
      <w:pPr>
        <w:pStyle w:val="Header"/>
        <w:ind w:left="1800" w:hanging="1800"/>
        <w:jc w:val="both"/>
        <w:rPr>
          <w:noProof w:val="0"/>
          <w:sz w:val="24"/>
          <w:szCs w:val="22"/>
          <w:lang w:eastAsia="ja-JP"/>
        </w:rPr>
      </w:pPr>
      <w:r w:rsidRPr="006A52CE">
        <w:rPr>
          <w:rFonts w:eastAsia="ＭＳ ゴシック" w:hint="eastAsia"/>
          <w:noProof w:val="0"/>
          <w:sz w:val="24"/>
          <w:szCs w:val="22"/>
        </w:rPr>
        <w:t>Title</w:t>
      </w:r>
      <w:r w:rsidRPr="006A52CE">
        <w:rPr>
          <w:rFonts w:eastAsia="ＭＳ ゴシック"/>
          <w:noProof w:val="0"/>
          <w:sz w:val="24"/>
          <w:szCs w:val="22"/>
        </w:rPr>
        <w:t>:</w:t>
      </w:r>
      <w:r w:rsidRPr="006A52CE">
        <w:rPr>
          <w:rFonts w:eastAsia="ＭＳ ゴシック"/>
          <w:noProof w:val="0"/>
          <w:sz w:val="24"/>
          <w:szCs w:val="22"/>
        </w:rPr>
        <w:tab/>
      </w:r>
      <w:r w:rsidR="00B15C3A" w:rsidRPr="006A52CE">
        <w:rPr>
          <w:rFonts w:eastAsia="ＭＳ ゴシック" w:hint="eastAsia"/>
          <w:noProof w:val="0"/>
          <w:sz w:val="24"/>
          <w:szCs w:val="22"/>
          <w:lang w:eastAsia="ja-JP"/>
        </w:rPr>
        <w:t xml:space="preserve">Remaining Details on </w:t>
      </w:r>
      <w:r w:rsidR="00AC222F">
        <w:rPr>
          <w:rFonts w:eastAsia="ＭＳ ゴシック" w:hint="eastAsia"/>
          <w:noProof w:val="0"/>
          <w:sz w:val="24"/>
          <w:szCs w:val="22"/>
          <w:lang w:eastAsia="ja-JP"/>
        </w:rPr>
        <w:t>TRS</w:t>
      </w:r>
    </w:p>
    <w:p w14:paraId="32D100CB" w14:textId="1763EB29" w:rsidR="0041628A" w:rsidRPr="006A52CE" w:rsidRDefault="0041628A">
      <w:pPr>
        <w:pStyle w:val="Header"/>
        <w:tabs>
          <w:tab w:val="left" w:pos="1800"/>
        </w:tabs>
        <w:ind w:left="1800" w:hanging="1800"/>
        <w:rPr>
          <w:rFonts w:eastAsia="SimSun"/>
          <w:noProof w:val="0"/>
          <w:sz w:val="24"/>
          <w:szCs w:val="22"/>
          <w:lang w:eastAsia="zh-CN"/>
        </w:rPr>
      </w:pPr>
      <w:r w:rsidRPr="006A52CE">
        <w:rPr>
          <w:rFonts w:eastAsia="ＭＳ ゴシック"/>
          <w:noProof w:val="0"/>
          <w:sz w:val="24"/>
          <w:szCs w:val="22"/>
        </w:rPr>
        <w:t>Agenda Item:</w:t>
      </w:r>
      <w:bookmarkStart w:id="1" w:name="Source"/>
      <w:bookmarkEnd w:id="1"/>
      <w:r w:rsidRPr="006A52CE">
        <w:rPr>
          <w:rFonts w:eastAsia="ＭＳ ゴシック"/>
          <w:noProof w:val="0"/>
          <w:sz w:val="24"/>
          <w:szCs w:val="22"/>
        </w:rPr>
        <w:tab/>
      </w:r>
      <w:r w:rsidR="008871FD" w:rsidRPr="006A52CE">
        <w:rPr>
          <w:rFonts w:eastAsia="ＭＳ ゴシック" w:hint="eastAsia"/>
          <w:noProof w:val="0"/>
          <w:sz w:val="24"/>
          <w:szCs w:val="22"/>
          <w:lang w:eastAsia="ja-JP"/>
        </w:rPr>
        <w:t>7</w:t>
      </w:r>
      <w:r w:rsidR="00B15C3A" w:rsidRPr="006A52CE">
        <w:rPr>
          <w:rFonts w:eastAsia="ＭＳ ゴシック" w:hint="eastAsia"/>
          <w:noProof w:val="0"/>
          <w:sz w:val="24"/>
          <w:szCs w:val="22"/>
          <w:lang w:eastAsia="ja-JP"/>
        </w:rPr>
        <w:t>.2.3.</w:t>
      </w:r>
      <w:r w:rsidR="00AC222F">
        <w:rPr>
          <w:rFonts w:eastAsia="ＭＳ ゴシック" w:hint="eastAsia"/>
          <w:noProof w:val="0"/>
          <w:sz w:val="24"/>
          <w:szCs w:val="22"/>
          <w:lang w:eastAsia="ja-JP"/>
        </w:rPr>
        <w:t>6</w:t>
      </w:r>
    </w:p>
    <w:p w14:paraId="171841D7" w14:textId="7D87EDAF" w:rsidR="0041628A" w:rsidRPr="006A52CE" w:rsidRDefault="0041628A">
      <w:pPr>
        <w:pBdr>
          <w:bottom w:val="single" w:sz="6" w:space="1" w:color="auto"/>
        </w:pBdr>
        <w:ind w:left="1800" w:hanging="1800"/>
        <w:rPr>
          <w:rFonts w:ascii="Arial" w:eastAsia="SimSun" w:hAnsi="Arial"/>
          <w:b/>
          <w:noProof w:val="0"/>
          <w:szCs w:val="22"/>
          <w:lang w:eastAsia="ja-JP"/>
        </w:rPr>
      </w:pPr>
      <w:r w:rsidRPr="006A52CE">
        <w:rPr>
          <w:rFonts w:ascii="Arial" w:hAnsi="Arial"/>
          <w:b/>
          <w:noProof w:val="0"/>
          <w:szCs w:val="22"/>
        </w:rPr>
        <w:t>Document for:</w:t>
      </w:r>
      <w:bookmarkStart w:id="2" w:name="DocumentFor"/>
      <w:bookmarkEnd w:id="2"/>
      <w:r w:rsidR="00C87FB0" w:rsidRPr="006A52CE">
        <w:rPr>
          <w:rFonts w:ascii="Arial" w:hAnsi="Arial" w:hint="eastAsia"/>
          <w:b/>
          <w:noProof w:val="0"/>
          <w:szCs w:val="22"/>
        </w:rPr>
        <w:t xml:space="preserve"> </w:t>
      </w:r>
      <w:r w:rsidR="00C87FB0" w:rsidRPr="006A52CE">
        <w:rPr>
          <w:rFonts w:ascii="Arial" w:hAnsi="Arial" w:hint="eastAsia"/>
          <w:b/>
          <w:noProof w:val="0"/>
          <w:szCs w:val="22"/>
        </w:rPr>
        <w:tab/>
        <w:t>Discussion</w:t>
      </w:r>
    </w:p>
    <w:p w14:paraId="18A2A3A2" w14:textId="77777777" w:rsidR="0041628A" w:rsidRPr="006A52CE" w:rsidRDefault="0041628A" w:rsidP="005132E1">
      <w:pPr>
        <w:pStyle w:val="Heading1"/>
        <w:spacing w:before="120" w:after="120"/>
        <w:ind w:left="432" w:hanging="432"/>
        <w:rPr>
          <w:b/>
          <w:sz w:val="24"/>
          <w:szCs w:val="22"/>
        </w:rPr>
      </w:pPr>
      <w:r w:rsidRPr="006A52CE">
        <w:rPr>
          <w:b/>
          <w:sz w:val="24"/>
          <w:szCs w:val="22"/>
        </w:rPr>
        <w:t>Introducti</w:t>
      </w:r>
      <w:r w:rsidRPr="006A52CE">
        <w:rPr>
          <w:rFonts w:hint="eastAsia"/>
          <w:b/>
          <w:sz w:val="24"/>
          <w:szCs w:val="22"/>
        </w:rPr>
        <w:t>on</w:t>
      </w:r>
    </w:p>
    <w:p w14:paraId="6D060A5E" w14:textId="4309EE1A" w:rsidR="00D80DDF" w:rsidRPr="006A52CE" w:rsidRDefault="007E2433" w:rsidP="000D2519">
      <w:pPr>
        <w:spacing w:after="120"/>
        <w:jc w:val="both"/>
        <w:rPr>
          <w:rFonts w:eastAsiaTheme="minorEastAsia"/>
          <w:noProof w:val="0"/>
          <w:kern w:val="2"/>
          <w:sz w:val="22"/>
          <w:szCs w:val="22"/>
          <w:lang w:eastAsia="ja-JP"/>
        </w:rPr>
      </w:pPr>
      <w:r w:rsidRPr="006A52CE">
        <w:rPr>
          <w:rFonts w:eastAsia="SimSun" w:hint="eastAsia"/>
          <w:noProof w:val="0"/>
          <w:kern w:val="2"/>
          <w:sz w:val="22"/>
          <w:szCs w:val="22"/>
          <w:lang w:eastAsia="zh-CN"/>
        </w:rPr>
        <w:t xml:space="preserve">At the </w:t>
      </w:r>
      <w:r w:rsidR="00742245" w:rsidRPr="006A52CE">
        <w:rPr>
          <w:rFonts w:eastAsiaTheme="minorEastAsia" w:hint="eastAsia"/>
          <w:noProof w:val="0"/>
          <w:kern w:val="2"/>
          <w:sz w:val="22"/>
          <w:szCs w:val="22"/>
          <w:lang w:eastAsia="ja-JP"/>
        </w:rPr>
        <w:t>last</w:t>
      </w:r>
      <w:r w:rsidR="003166C1" w:rsidRPr="006A52CE">
        <w:rPr>
          <w:rFonts w:eastAsia="SimSun" w:hint="eastAsia"/>
          <w:noProof w:val="0"/>
          <w:kern w:val="2"/>
          <w:sz w:val="22"/>
          <w:szCs w:val="22"/>
          <w:lang w:eastAsia="zh-CN"/>
        </w:rPr>
        <w:t xml:space="preserve"> meeting, </w:t>
      </w:r>
      <w:r w:rsidR="00FD0D76" w:rsidRPr="006A52CE">
        <w:rPr>
          <w:rFonts w:eastAsiaTheme="minorEastAsia" w:hint="eastAsia"/>
          <w:noProof w:val="0"/>
          <w:kern w:val="2"/>
          <w:sz w:val="22"/>
          <w:szCs w:val="22"/>
          <w:lang w:eastAsia="ja-JP"/>
        </w:rPr>
        <w:t xml:space="preserve">there were intensive discussions on </w:t>
      </w:r>
      <w:r w:rsidR="00AC222F">
        <w:rPr>
          <w:rFonts w:eastAsiaTheme="minorEastAsia" w:hint="eastAsia"/>
          <w:noProof w:val="0"/>
          <w:kern w:val="2"/>
          <w:sz w:val="22"/>
          <w:szCs w:val="22"/>
          <w:lang w:eastAsia="ja-JP"/>
        </w:rPr>
        <w:t>T</w:t>
      </w:r>
      <w:r w:rsidR="00BF1E75" w:rsidRPr="006A52CE">
        <w:rPr>
          <w:rFonts w:eastAsiaTheme="minorEastAsia" w:hint="eastAsia"/>
          <w:noProof w:val="0"/>
          <w:kern w:val="2"/>
          <w:sz w:val="22"/>
          <w:szCs w:val="22"/>
          <w:lang w:eastAsia="ja-JP"/>
        </w:rPr>
        <w:t xml:space="preserve">RS design for. </w:t>
      </w:r>
      <w:r w:rsidR="00E07675" w:rsidRPr="006A52CE">
        <w:rPr>
          <w:rFonts w:eastAsiaTheme="minorEastAsia" w:hint="eastAsia"/>
          <w:noProof w:val="0"/>
          <w:kern w:val="2"/>
          <w:sz w:val="22"/>
          <w:szCs w:val="22"/>
          <w:lang w:eastAsia="ja-JP"/>
        </w:rPr>
        <w:t>Several a</w:t>
      </w:r>
      <w:r w:rsidR="00795F96" w:rsidRPr="006A52CE">
        <w:rPr>
          <w:rFonts w:eastAsiaTheme="minorEastAsia" w:hint="eastAsia"/>
          <w:noProof w:val="0"/>
          <w:kern w:val="2"/>
          <w:sz w:val="22"/>
          <w:szCs w:val="22"/>
          <w:lang w:eastAsia="ja-JP"/>
        </w:rPr>
        <w:t xml:space="preserve">greements were </w:t>
      </w:r>
      <w:r w:rsidR="00E07675" w:rsidRPr="006A52CE">
        <w:rPr>
          <w:rFonts w:eastAsiaTheme="minorEastAsia" w:hint="eastAsia"/>
          <w:noProof w:val="0"/>
          <w:kern w:val="2"/>
          <w:sz w:val="22"/>
          <w:szCs w:val="22"/>
          <w:lang w:eastAsia="ja-JP"/>
        </w:rPr>
        <w:t>reached</w:t>
      </w:r>
      <w:r w:rsidR="00795F96" w:rsidRPr="006A52CE">
        <w:rPr>
          <w:rFonts w:eastAsiaTheme="minorEastAsia" w:hint="eastAsia"/>
          <w:noProof w:val="0"/>
          <w:kern w:val="2"/>
          <w:sz w:val="22"/>
          <w:szCs w:val="22"/>
          <w:lang w:eastAsia="ja-JP"/>
        </w:rPr>
        <w:t xml:space="preserve"> as </w:t>
      </w:r>
      <w:r w:rsidR="00142C0B" w:rsidRPr="006A52CE">
        <w:rPr>
          <w:rFonts w:eastAsiaTheme="minorEastAsia" w:hint="eastAsia"/>
          <w:noProof w:val="0"/>
          <w:kern w:val="2"/>
          <w:sz w:val="22"/>
          <w:szCs w:val="22"/>
          <w:lang w:eastAsia="ja-JP"/>
        </w:rPr>
        <w:t xml:space="preserve">follows </w:t>
      </w:r>
      <w:r w:rsidR="00BF1E75" w:rsidRPr="006A52CE">
        <w:rPr>
          <w:rFonts w:eastAsiaTheme="minorEastAsia" w:hint="eastAsia"/>
          <w:noProof w:val="0"/>
          <w:kern w:val="2"/>
          <w:sz w:val="22"/>
          <w:szCs w:val="22"/>
          <w:lang w:eastAsia="ja-JP"/>
        </w:rPr>
        <w:t>[1]</w:t>
      </w:r>
      <w:r w:rsidR="00795F96" w:rsidRPr="006A52CE">
        <w:rPr>
          <w:rFonts w:eastAsiaTheme="minorEastAsia" w:hint="eastAsia"/>
          <w:noProof w:val="0"/>
          <w:kern w:val="2"/>
          <w:sz w:val="22"/>
          <w:szCs w:val="22"/>
          <w:lang w:eastAsia="ja-JP"/>
        </w:rPr>
        <w:t>.</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6A52CE" w:rsidRPr="006A52CE" w14:paraId="1C8A6D13" w14:textId="77777777" w:rsidTr="00D80DDF">
        <w:tc>
          <w:tcPr>
            <w:tcW w:w="9810" w:type="dxa"/>
            <w:shd w:val="clear" w:color="auto" w:fill="auto"/>
          </w:tcPr>
          <w:p w14:paraId="08D2C147" w14:textId="77777777" w:rsidR="00AC222F" w:rsidRPr="00AC222F" w:rsidRDefault="00D66D84" w:rsidP="00AC222F">
            <w:pPr>
              <w:rPr>
                <w:sz w:val="22"/>
                <w:szCs w:val="22"/>
                <w:lang w:eastAsia="x-none"/>
              </w:rPr>
            </w:pPr>
            <w:hyperlink r:id="rId9" w:history="1">
              <w:r w:rsidR="00AC222F" w:rsidRPr="00AC222F">
                <w:rPr>
                  <w:rStyle w:val="Hyperlink"/>
                  <w:b/>
                  <w:sz w:val="22"/>
                  <w:szCs w:val="22"/>
                  <w:u w:color="0000FF"/>
                  <w:lang w:eastAsia="x-none"/>
                </w:rPr>
                <w:t>R1-1718857</w:t>
              </w:r>
            </w:hyperlink>
            <w:r w:rsidR="00AC222F" w:rsidRPr="00AC222F">
              <w:rPr>
                <w:sz w:val="22"/>
                <w:szCs w:val="22"/>
                <w:lang w:eastAsia="x-none"/>
              </w:rPr>
              <w:tab/>
              <w:t>Summary of TRS remaining details</w:t>
            </w:r>
            <w:r w:rsidR="00AC222F" w:rsidRPr="00AC222F">
              <w:rPr>
                <w:sz w:val="22"/>
                <w:szCs w:val="22"/>
                <w:lang w:eastAsia="x-none"/>
              </w:rPr>
              <w:tab/>
              <w:t>MediaTek Inc.</w:t>
            </w:r>
          </w:p>
          <w:p w14:paraId="6CDCFEF9" w14:textId="77777777" w:rsidR="00AC222F" w:rsidRPr="00AC222F" w:rsidRDefault="00AC222F" w:rsidP="00AC222F">
            <w:pPr>
              <w:rPr>
                <w:sz w:val="22"/>
                <w:szCs w:val="22"/>
                <w:lang w:eastAsia="x-none"/>
              </w:rPr>
            </w:pPr>
          </w:p>
          <w:p w14:paraId="752E7577" w14:textId="77777777" w:rsidR="00AC222F" w:rsidRPr="00AC222F" w:rsidRDefault="00AC222F" w:rsidP="00AC222F">
            <w:pPr>
              <w:rPr>
                <w:b/>
                <w:sz w:val="22"/>
                <w:szCs w:val="22"/>
                <w:lang w:eastAsia="x-none"/>
              </w:rPr>
            </w:pPr>
            <w:r w:rsidRPr="00AC222F">
              <w:rPr>
                <w:b/>
                <w:sz w:val="22"/>
                <w:szCs w:val="22"/>
                <w:highlight w:val="green"/>
                <w:lang w:eastAsia="x-none"/>
              </w:rPr>
              <w:t>Agreement</w:t>
            </w:r>
          </w:p>
          <w:p w14:paraId="125D3C5C" w14:textId="77777777" w:rsidR="00AC222F" w:rsidRPr="00AC222F" w:rsidRDefault="00AC222F" w:rsidP="00AC222F">
            <w:pPr>
              <w:pStyle w:val="RAN1text"/>
              <w:rPr>
                <w:sz w:val="22"/>
                <w:szCs w:val="22"/>
              </w:rPr>
            </w:pPr>
            <w:r w:rsidRPr="00AC222F">
              <w:rPr>
                <w:sz w:val="22"/>
                <w:szCs w:val="22"/>
              </w:rPr>
              <w:t>Following TRS BWs are supported in NR</w:t>
            </w:r>
          </w:p>
          <w:p w14:paraId="1DE15F14" w14:textId="77777777" w:rsidR="00AC222F" w:rsidRPr="00AC222F" w:rsidRDefault="00AC222F" w:rsidP="00AC222F">
            <w:pPr>
              <w:pStyle w:val="RAN1bullet1"/>
              <w:rPr>
                <w:sz w:val="22"/>
                <w:szCs w:val="22"/>
              </w:rPr>
            </w:pPr>
            <w:r w:rsidRPr="00AC222F">
              <w:rPr>
                <w:sz w:val="22"/>
                <w:szCs w:val="22"/>
              </w:rPr>
              <w:t>min(BWP, ~50RBs)</w:t>
            </w:r>
          </w:p>
          <w:p w14:paraId="6A094AF2" w14:textId="77777777" w:rsidR="00AC222F" w:rsidRPr="00AC222F" w:rsidRDefault="00AC222F" w:rsidP="00AC222F">
            <w:pPr>
              <w:pStyle w:val="RAN1bullet1"/>
              <w:rPr>
                <w:sz w:val="22"/>
                <w:szCs w:val="22"/>
              </w:rPr>
            </w:pPr>
            <w:r w:rsidRPr="00AC222F">
              <w:rPr>
                <w:sz w:val="22"/>
                <w:szCs w:val="22"/>
              </w:rPr>
              <w:t>FFS: BWP</w:t>
            </w:r>
          </w:p>
          <w:p w14:paraId="018D071A" w14:textId="77777777" w:rsidR="00AC222F" w:rsidRPr="00AC222F" w:rsidRDefault="00AC222F" w:rsidP="00AC222F">
            <w:pPr>
              <w:pStyle w:val="RAN1text"/>
              <w:rPr>
                <w:sz w:val="22"/>
                <w:szCs w:val="22"/>
              </w:rPr>
            </w:pPr>
            <w:r w:rsidRPr="00AC222F">
              <w:rPr>
                <w:sz w:val="22"/>
                <w:szCs w:val="22"/>
              </w:rPr>
              <w:t>UE is not expected to receive TRS outside the BWP</w:t>
            </w:r>
          </w:p>
          <w:p w14:paraId="1A56141D" w14:textId="77777777" w:rsidR="00AC222F" w:rsidRPr="00AC222F" w:rsidRDefault="00AC222F" w:rsidP="00AC222F">
            <w:pPr>
              <w:pStyle w:val="RAN1text"/>
              <w:rPr>
                <w:sz w:val="22"/>
                <w:szCs w:val="22"/>
              </w:rPr>
            </w:pPr>
            <w:r w:rsidRPr="00AC222F">
              <w:rPr>
                <w:sz w:val="22"/>
                <w:szCs w:val="22"/>
              </w:rPr>
              <w:t xml:space="preserve">TRS RB position is configured by </w:t>
            </w:r>
            <w:proofErr w:type="spellStart"/>
            <w:r w:rsidRPr="00AC222F">
              <w:rPr>
                <w:sz w:val="22"/>
                <w:szCs w:val="22"/>
              </w:rPr>
              <w:t>gNB</w:t>
            </w:r>
            <w:proofErr w:type="spellEnd"/>
          </w:p>
          <w:p w14:paraId="734E61B1" w14:textId="77777777" w:rsidR="00AC222F" w:rsidRPr="00AC222F" w:rsidRDefault="00AC222F" w:rsidP="00AC222F">
            <w:pPr>
              <w:rPr>
                <w:sz w:val="22"/>
                <w:szCs w:val="22"/>
              </w:rPr>
            </w:pPr>
          </w:p>
          <w:p w14:paraId="2106C1BF" w14:textId="77777777" w:rsidR="00AC222F" w:rsidRPr="00AC222F" w:rsidRDefault="00AC222F" w:rsidP="00AC222F">
            <w:pPr>
              <w:rPr>
                <w:b/>
                <w:sz w:val="22"/>
                <w:szCs w:val="22"/>
                <w:highlight w:val="green"/>
                <w:lang w:eastAsia="x-none"/>
              </w:rPr>
            </w:pPr>
            <w:r w:rsidRPr="00AC222F">
              <w:rPr>
                <w:b/>
                <w:sz w:val="22"/>
                <w:szCs w:val="22"/>
                <w:highlight w:val="green"/>
                <w:lang w:eastAsia="x-none"/>
              </w:rPr>
              <w:t>Agreement:</w:t>
            </w:r>
          </w:p>
          <w:p w14:paraId="1B43709D" w14:textId="77777777" w:rsidR="00AC222F" w:rsidRPr="00AC222F" w:rsidRDefault="00AC222F" w:rsidP="00AC222F">
            <w:pPr>
              <w:pStyle w:val="RAN1text"/>
              <w:rPr>
                <w:sz w:val="22"/>
                <w:szCs w:val="22"/>
              </w:rPr>
            </w:pPr>
            <w:r w:rsidRPr="00AC222F">
              <w:rPr>
                <w:sz w:val="22"/>
                <w:szCs w:val="22"/>
              </w:rPr>
              <w:t>TRS can be configured on a carrier or on an active BWP when SS block is not present</w:t>
            </w:r>
          </w:p>
          <w:p w14:paraId="054401AB" w14:textId="77777777" w:rsidR="00AC222F" w:rsidRPr="00AC222F" w:rsidRDefault="00AC222F" w:rsidP="00AC222F">
            <w:pPr>
              <w:rPr>
                <w:sz w:val="22"/>
                <w:szCs w:val="22"/>
                <w:lang w:eastAsia="x-none"/>
              </w:rPr>
            </w:pPr>
          </w:p>
          <w:p w14:paraId="1D00AD4D" w14:textId="77777777" w:rsidR="00AC222F" w:rsidRPr="00AC222F" w:rsidRDefault="00AC222F" w:rsidP="00AC222F">
            <w:pPr>
              <w:rPr>
                <w:b/>
                <w:sz w:val="22"/>
                <w:szCs w:val="22"/>
                <w:lang w:eastAsia="x-none"/>
              </w:rPr>
            </w:pPr>
            <w:r w:rsidRPr="00AC222F">
              <w:rPr>
                <w:b/>
                <w:sz w:val="22"/>
                <w:szCs w:val="22"/>
                <w:lang w:eastAsia="x-none"/>
              </w:rPr>
              <w:t>Conclusion:</w:t>
            </w:r>
          </w:p>
          <w:p w14:paraId="3E0534F2" w14:textId="77777777" w:rsidR="00AC222F" w:rsidRPr="00AC222F" w:rsidRDefault="00AC222F" w:rsidP="00AC222F">
            <w:pPr>
              <w:rPr>
                <w:sz w:val="22"/>
                <w:szCs w:val="22"/>
                <w:lang w:eastAsia="x-none"/>
              </w:rPr>
            </w:pPr>
            <w:r w:rsidRPr="00AC222F">
              <w:rPr>
                <w:sz w:val="22"/>
                <w:szCs w:val="22"/>
                <w:lang w:eastAsia="x-none"/>
              </w:rPr>
              <w:t>Periodic SS burst and periodic TRS burst can be arranged such that the UE can utilize one SS burst and one TRS burst for AGC adjustment and T/F tracking before DRX ON</w:t>
            </w:r>
          </w:p>
          <w:p w14:paraId="68CCF6D0" w14:textId="77777777" w:rsidR="00AC222F" w:rsidRPr="00AC222F" w:rsidRDefault="00AC222F" w:rsidP="00AC222F">
            <w:pPr>
              <w:pStyle w:val="RAN1bullet1"/>
              <w:rPr>
                <w:sz w:val="22"/>
                <w:szCs w:val="22"/>
              </w:rPr>
            </w:pPr>
            <w:r w:rsidRPr="00AC222F">
              <w:rPr>
                <w:sz w:val="22"/>
                <w:szCs w:val="22"/>
              </w:rPr>
              <w:t>No further specification impact may be necessary</w:t>
            </w:r>
          </w:p>
          <w:p w14:paraId="1A256DAB" w14:textId="77777777" w:rsidR="00AC222F" w:rsidRPr="00AC222F" w:rsidRDefault="00AC222F" w:rsidP="00AC222F">
            <w:pPr>
              <w:rPr>
                <w:sz w:val="22"/>
                <w:szCs w:val="22"/>
              </w:rPr>
            </w:pPr>
          </w:p>
          <w:p w14:paraId="28ED0660" w14:textId="77777777" w:rsidR="00AC222F" w:rsidRPr="00AC222F" w:rsidRDefault="00AC222F" w:rsidP="00AC222F">
            <w:pPr>
              <w:rPr>
                <w:sz w:val="22"/>
                <w:szCs w:val="22"/>
              </w:rPr>
            </w:pPr>
            <w:r w:rsidRPr="00AC222F">
              <w:rPr>
                <w:rStyle w:val="RAN1tdocChar"/>
                <w:sz w:val="22"/>
                <w:szCs w:val="22"/>
              </w:rPr>
              <w:t>R1-1719148</w:t>
            </w:r>
            <w:r w:rsidRPr="00AC222F">
              <w:rPr>
                <w:sz w:val="22"/>
                <w:szCs w:val="22"/>
              </w:rPr>
              <w:tab/>
              <w:t>Summary of TRS offline discussion</w:t>
            </w:r>
            <w:r w:rsidRPr="00AC222F">
              <w:rPr>
                <w:sz w:val="22"/>
                <w:szCs w:val="22"/>
              </w:rPr>
              <w:tab/>
            </w:r>
            <w:r w:rsidRPr="00AC222F">
              <w:rPr>
                <w:sz w:val="22"/>
                <w:szCs w:val="22"/>
              </w:rPr>
              <w:tab/>
              <w:t>MediaTek</w:t>
            </w:r>
          </w:p>
          <w:p w14:paraId="281A4EC4" w14:textId="77777777" w:rsidR="00AC222F" w:rsidRPr="00AC222F" w:rsidRDefault="00AC222F" w:rsidP="00AC222F">
            <w:pPr>
              <w:rPr>
                <w:sz w:val="22"/>
                <w:szCs w:val="22"/>
              </w:rPr>
            </w:pPr>
          </w:p>
          <w:p w14:paraId="144C9065" w14:textId="77777777" w:rsidR="00AC222F" w:rsidRPr="00AC222F" w:rsidRDefault="00AC222F" w:rsidP="00AC222F">
            <w:pPr>
              <w:rPr>
                <w:b/>
                <w:sz w:val="22"/>
                <w:szCs w:val="22"/>
              </w:rPr>
            </w:pPr>
            <w:r w:rsidRPr="00AC222F">
              <w:rPr>
                <w:b/>
                <w:sz w:val="22"/>
                <w:szCs w:val="22"/>
                <w:highlight w:val="green"/>
              </w:rPr>
              <w:t>Agreement</w:t>
            </w:r>
          </w:p>
          <w:p w14:paraId="584C2857" w14:textId="77777777" w:rsidR="00AC222F" w:rsidRPr="00AC222F" w:rsidRDefault="00AC222F" w:rsidP="00AC222F">
            <w:pPr>
              <w:numPr>
                <w:ilvl w:val="0"/>
                <w:numId w:val="48"/>
              </w:numPr>
              <w:contextualSpacing/>
              <w:jc w:val="both"/>
              <w:rPr>
                <w:rFonts w:eastAsia="Times New Roman"/>
                <w:sz w:val="22"/>
                <w:szCs w:val="22"/>
                <w:lang w:eastAsia="zh-CN"/>
              </w:rPr>
            </w:pPr>
            <w:r w:rsidRPr="00AC222F">
              <w:rPr>
                <w:kern w:val="24"/>
                <w:sz w:val="22"/>
                <w:szCs w:val="22"/>
                <w:lang w:eastAsia="zh-CN"/>
              </w:rPr>
              <w:t xml:space="preserve">For </w:t>
            </w:r>
            <w:r w:rsidRPr="00AC222F">
              <w:rPr>
                <w:b/>
                <w:bCs/>
                <w:kern w:val="24"/>
                <w:sz w:val="22"/>
                <w:szCs w:val="22"/>
                <w:lang w:eastAsia="zh-CN"/>
              </w:rPr>
              <w:t>N</w:t>
            </w:r>
            <w:r w:rsidRPr="00AC222F">
              <w:rPr>
                <w:kern w:val="24"/>
                <w:sz w:val="22"/>
                <w:szCs w:val="22"/>
                <w:lang w:eastAsia="zh-CN"/>
              </w:rPr>
              <w:t xml:space="preserve">=2+2, </w:t>
            </w:r>
            <w:r w:rsidRPr="00AC222F">
              <w:rPr>
                <w:b/>
                <w:bCs/>
                <w:kern w:val="24"/>
                <w:sz w:val="22"/>
                <w:szCs w:val="22"/>
                <w:lang w:eastAsia="zh-CN"/>
              </w:rPr>
              <w:t>X</w:t>
            </w:r>
            <w:r w:rsidRPr="00AC222F">
              <w:rPr>
                <w:kern w:val="24"/>
                <w:sz w:val="22"/>
                <w:szCs w:val="22"/>
                <w:lang w:eastAsia="zh-CN"/>
              </w:rPr>
              <w:t>=2, TRS symbols have the same symbol positions in the two consecutive slots</w:t>
            </w:r>
          </w:p>
          <w:p w14:paraId="7CB46D8A" w14:textId="77777777" w:rsidR="00AC222F" w:rsidRPr="00AC222F" w:rsidRDefault="00AC222F" w:rsidP="00AC222F">
            <w:pPr>
              <w:numPr>
                <w:ilvl w:val="0"/>
                <w:numId w:val="48"/>
              </w:numPr>
              <w:contextualSpacing/>
              <w:jc w:val="both"/>
              <w:rPr>
                <w:rFonts w:eastAsia="Times New Roman"/>
                <w:sz w:val="22"/>
                <w:szCs w:val="22"/>
                <w:lang w:eastAsia="zh-CN"/>
              </w:rPr>
            </w:pPr>
            <w:r w:rsidRPr="00AC222F">
              <w:rPr>
                <w:kern w:val="24"/>
                <w:sz w:val="22"/>
                <w:szCs w:val="22"/>
                <w:lang w:eastAsia="zh-CN"/>
              </w:rPr>
              <w:t>DMRS and TRS are at least TDMed from UE perspective</w:t>
            </w:r>
          </w:p>
          <w:p w14:paraId="30DB4277" w14:textId="77777777" w:rsidR="00AC222F" w:rsidRPr="00AC222F" w:rsidRDefault="00AC222F" w:rsidP="00AC222F">
            <w:pPr>
              <w:numPr>
                <w:ilvl w:val="0"/>
                <w:numId w:val="48"/>
              </w:numPr>
              <w:contextualSpacing/>
              <w:jc w:val="both"/>
              <w:rPr>
                <w:rFonts w:eastAsia="Times New Roman"/>
                <w:sz w:val="22"/>
                <w:szCs w:val="22"/>
                <w:lang w:eastAsia="zh-CN"/>
              </w:rPr>
            </w:pPr>
            <w:r w:rsidRPr="00AC222F">
              <w:rPr>
                <w:kern w:val="24"/>
                <w:sz w:val="22"/>
                <w:szCs w:val="22"/>
                <w:lang w:eastAsia="zh-CN"/>
              </w:rPr>
              <w:t xml:space="preserve">One of the following symbol positions per slot can be configured by RRC, </w:t>
            </w:r>
          </w:p>
          <w:p w14:paraId="6691A878" w14:textId="77777777" w:rsidR="00AC222F" w:rsidRPr="00AC222F" w:rsidRDefault="00AC222F" w:rsidP="00AC222F">
            <w:pPr>
              <w:numPr>
                <w:ilvl w:val="1"/>
                <w:numId w:val="48"/>
              </w:numPr>
              <w:contextualSpacing/>
              <w:jc w:val="both"/>
              <w:rPr>
                <w:rFonts w:eastAsia="Times New Roman"/>
                <w:sz w:val="22"/>
                <w:szCs w:val="22"/>
                <w:lang w:eastAsia="zh-CN"/>
              </w:rPr>
            </w:pPr>
            <w:r w:rsidRPr="00AC222F">
              <w:rPr>
                <w:kern w:val="24"/>
                <w:sz w:val="22"/>
                <w:szCs w:val="22"/>
                <w:lang w:eastAsia="zh-CN"/>
              </w:rPr>
              <w:t>Option 1: symbol 4 and 8 (symbol index starts from 0)</w:t>
            </w:r>
          </w:p>
          <w:p w14:paraId="7CF8EA3E" w14:textId="77777777" w:rsidR="00AC222F" w:rsidRPr="00AC222F" w:rsidRDefault="00AC222F" w:rsidP="00AC222F">
            <w:pPr>
              <w:numPr>
                <w:ilvl w:val="0"/>
                <w:numId w:val="49"/>
              </w:numPr>
              <w:contextualSpacing/>
              <w:jc w:val="both"/>
              <w:rPr>
                <w:rFonts w:eastAsia="Times New Roman"/>
                <w:sz w:val="22"/>
                <w:szCs w:val="22"/>
                <w:lang w:eastAsia="zh-CN"/>
              </w:rPr>
            </w:pPr>
            <w:r w:rsidRPr="00AC222F">
              <w:rPr>
                <w:kern w:val="24"/>
                <w:sz w:val="22"/>
                <w:szCs w:val="22"/>
                <w:lang w:eastAsia="zh-CN"/>
              </w:rPr>
              <w:t>Option 2: symbol 5 and 9</w:t>
            </w:r>
          </w:p>
          <w:p w14:paraId="743F46E1" w14:textId="77777777" w:rsidR="00AC222F" w:rsidRPr="00AC222F" w:rsidRDefault="00AC222F" w:rsidP="00AC222F">
            <w:pPr>
              <w:numPr>
                <w:ilvl w:val="0"/>
                <w:numId w:val="49"/>
              </w:numPr>
              <w:contextualSpacing/>
              <w:jc w:val="both"/>
              <w:rPr>
                <w:rFonts w:eastAsia="Times New Roman"/>
                <w:sz w:val="22"/>
                <w:szCs w:val="22"/>
                <w:lang w:eastAsia="zh-CN"/>
              </w:rPr>
            </w:pPr>
            <w:r w:rsidRPr="00AC222F">
              <w:rPr>
                <w:kern w:val="24"/>
                <w:sz w:val="22"/>
                <w:szCs w:val="22"/>
                <w:lang w:eastAsia="zh-CN"/>
              </w:rPr>
              <w:t>Option 3: symbol 6 and 10</w:t>
            </w:r>
          </w:p>
          <w:p w14:paraId="3A8F1768" w14:textId="77777777" w:rsidR="00AC222F" w:rsidRPr="00AC222F" w:rsidRDefault="00AC222F" w:rsidP="00AC222F">
            <w:pPr>
              <w:numPr>
                <w:ilvl w:val="0"/>
                <w:numId w:val="49"/>
              </w:numPr>
              <w:contextualSpacing/>
              <w:jc w:val="both"/>
              <w:rPr>
                <w:rFonts w:eastAsia="Times New Roman"/>
                <w:sz w:val="22"/>
                <w:szCs w:val="22"/>
                <w:lang w:eastAsia="zh-CN"/>
              </w:rPr>
            </w:pPr>
            <w:r w:rsidRPr="00AC222F">
              <w:rPr>
                <w:kern w:val="24"/>
                <w:sz w:val="22"/>
                <w:szCs w:val="22"/>
                <w:lang w:eastAsia="zh-CN"/>
              </w:rPr>
              <w:t>Note 1: Potential down selection can be done until next meeting. It is not limited to select only one option</w:t>
            </w:r>
          </w:p>
          <w:p w14:paraId="1E81B964" w14:textId="77777777" w:rsidR="00AC222F" w:rsidRPr="00AC222F" w:rsidRDefault="00AC222F" w:rsidP="00AC222F">
            <w:pPr>
              <w:numPr>
                <w:ilvl w:val="0"/>
                <w:numId w:val="49"/>
              </w:numPr>
              <w:contextualSpacing/>
              <w:jc w:val="both"/>
              <w:rPr>
                <w:rFonts w:eastAsia="Times New Roman"/>
                <w:sz w:val="22"/>
                <w:szCs w:val="22"/>
                <w:lang w:eastAsia="zh-CN"/>
              </w:rPr>
            </w:pPr>
            <w:r w:rsidRPr="00AC222F">
              <w:rPr>
                <w:kern w:val="24"/>
                <w:sz w:val="22"/>
                <w:szCs w:val="22"/>
                <w:lang w:eastAsia="zh-CN"/>
              </w:rPr>
              <w:t>Note 2: RRC signaling to configure TRS as above can be related to the existing RRC signaling for DMRS, CSI-RS, etc.</w:t>
            </w:r>
          </w:p>
          <w:p w14:paraId="71B1E52D" w14:textId="77777777" w:rsidR="00AC222F" w:rsidRPr="00AC222F" w:rsidRDefault="00AC222F" w:rsidP="00AC222F">
            <w:pPr>
              <w:numPr>
                <w:ilvl w:val="0"/>
                <w:numId w:val="49"/>
              </w:numPr>
              <w:contextualSpacing/>
              <w:jc w:val="both"/>
              <w:rPr>
                <w:rFonts w:eastAsia="Times New Roman"/>
                <w:sz w:val="22"/>
                <w:szCs w:val="22"/>
                <w:lang w:eastAsia="zh-CN"/>
              </w:rPr>
            </w:pPr>
            <w:r w:rsidRPr="00AC222F">
              <w:rPr>
                <w:kern w:val="24"/>
                <w:sz w:val="22"/>
                <w:szCs w:val="22"/>
                <w:lang w:eastAsia="zh-CN"/>
              </w:rPr>
              <w:t>Note 3: It is not precluded to have additional options</w:t>
            </w:r>
          </w:p>
          <w:p w14:paraId="50B1E3DC" w14:textId="77777777" w:rsidR="00AC222F" w:rsidRPr="00AC222F" w:rsidRDefault="00AC222F" w:rsidP="00AC222F">
            <w:pPr>
              <w:rPr>
                <w:sz w:val="22"/>
                <w:szCs w:val="22"/>
              </w:rPr>
            </w:pPr>
          </w:p>
          <w:p w14:paraId="537F5A25" w14:textId="77777777" w:rsidR="00AC222F" w:rsidRPr="00AC222F" w:rsidRDefault="00AC222F" w:rsidP="00AC222F">
            <w:pPr>
              <w:rPr>
                <w:sz w:val="22"/>
                <w:szCs w:val="22"/>
              </w:rPr>
            </w:pPr>
            <w:r w:rsidRPr="00AC222F">
              <w:rPr>
                <w:rStyle w:val="RAN1tdocChar"/>
                <w:sz w:val="22"/>
                <w:szCs w:val="22"/>
              </w:rPr>
              <w:t>R1-1719133</w:t>
            </w:r>
            <w:r w:rsidRPr="00AC222F">
              <w:rPr>
                <w:sz w:val="22"/>
                <w:szCs w:val="22"/>
              </w:rPr>
              <w:tab/>
              <w:t>WF on TRS design</w:t>
            </w:r>
            <w:r w:rsidRPr="00AC222F">
              <w:rPr>
                <w:sz w:val="22"/>
                <w:szCs w:val="22"/>
              </w:rPr>
              <w:tab/>
              <w:t>MediaTek</w:t>
            </w:r>
          </w:p>
          <w:p w14:paraId="57B21482" w14:textId="77777777" w:rsidR="00AC222F" w:rsidRPr="00AC222F" w:rsidRDefault="00AC222F" w:rsidP="00AC222F">
            <w:pPr>
              <w:rPr>
                <w:sz w:val="22"/>
                <w:szCs w:val="22"/>
              </w:rPr>
            </w:pPr>
          </w:p>
          <w:p w14:paraId="65C99B9C" w14:textId="77777777" w:rsidR="00AC222F" w:rsidRPr="00AC222F" w:rsidRDefault="00AC222F" w:rsidP="00AC222F">
            <w:pPr>
              <w:rPr>
                <w:b/>
                <w:sz w:val="22"/>
                <w:szCs w:val="22"/>
              </w:rPr>
            </w:pPr>
            <w:r w:rsidRPr="00AC222F">
              <w:rPr>
                <w:b/>
                <w:sz w:val="22"/>
                <w:szCs w:val="22"/>
                <w:highlight w:val="green"/>
              </w:rPr>
              <w:t>Agreement:</w:t>
            </w:r>
          </w:p>
          <w:p w14:paraId="0263AE74" w14:textId="77777777" w:rsidR="00AC222F" w:rsidRPr="00AC222F" w:rsidRDefault="00AC222F" w:rsidP="00AC222F">
            <w:pPr>
              <w:numPr>
                <w:ilvl w:val="0"/>
                <w:numId w:val="50"/>
              </w:numPr>
              <w:rPr>
                <w:sz w:val="22"/>
                <w:szCs w:val="22"/>
              </w:rPr>
            </w:pPr>
            <w:r w:rsidRPr="00AC222F">
              <w:rPr>
                <w:sz w:val="22"/>
                <w:szCs w:val="22"/>
              </w:rPr>
              <w:t>TRS can be configured as one-port CSI-RS resource(s) with the agreed parameters on St, Sf, N, B, X and Y</w:t>
            </w:r>
          </w:p>
          <w:p w14:paraId="45285881" w14:textId="77777777" w:rsidR="00AC222F" w:rsidRPr="00AC222F" w:rsidRDefault="00AC222F" w:rsidP="00AC222F">
            <w:pPr>
              <w:numPr>
                <w:ilvl w:val="1"/>
                <w:numId w:val="50"/>
              </w:numPr>
              <w:rPr>
                <w:sz w:val="22"/>
                <w:szCs w:val="22"/>
              </w:rPr>
            </w:pPr>
            <w:r w:rsidRPr="00AC222F">
              <w:rPr>
                <w:sz w:val="22"/>
                <w:szCs w:val="22"/>
              </w:rPr>
              <w:t>FFS on one or multiple resources</w:t>
            </w:r>
          </w:p>
          <w:p w14:paraId="37D827D4" w14:textId="77777777" w:rsidR="00AC222F" w:rsidRPr="00AC222F" w:rsidRDefault="00AC222F" w:rsidP="00AC222F">
            <w:pPr>
              <w:numPr>
                <w:ilvl w:val="1"/>
                <w:numId w:val="50"/>
              </w:numPr>
              <w:rPr>
                <w:sz w:val="22"/>
                <w:szCs w:val="22"/>
              </w:rPr>
            </w:pPr>
            <w:r w:rsidRPr="00AC222F">
              <w:rPr>
                <w:sz w:val="22"/>
                <w:szCs w:val="22"/>
              </w:rPr>
              <w:t>Note: TRS is also supported in above-6GHz</w:t>
            </w:r>
          </w:p>
          <w:p w14:paraId="7A7CCE1F" w14:textId="77777777" w:rsidR="00AC222F" w:rsidRPr="00AC222F" w:rsidRDefault="00AC222F" w:rsidP="00AC222F">
            <w:pPr>
              <w:numPr>
                <w:ilvl w:val="2"/>
                <w:numId w:val="50"/>
              </w:numPr>
              <w:rPr>
                <w:sz w:val="22"/>
                <w:szCs w:val="22"/>
              </w:rPr>
            </w:pPr>
            <w:r w:rsidRPr="00AC222F">
              <w:rPr>
                <w:sz w:val="22"/>
                <w:szCs w:val="22"/>
              </w:rPr>
              <w:t>FFS on the parameters X, N, St</w:t>
            </w:r>
          </w:p>
          <w:p w14:paraId="20FC80DC" w14:textId="77777777" w:rsidR="00AC222F" w:rsidRPr="00AC222F" w:rsidRDefault="00AC222F" w:rsidP="00AC222F">
            <w:pPr>
              <w:numPr>
                <w:ilvl w:val="2"/>
                <w:numId w:val="50"/>
              </w:numPr>
              <w:rPr>
                <w:sz w:val="22"/>
                <w:szCs w:val="22"/>
              </w:rPr>
            </w:pPr>
            <w:r w:rsidRPr="00AC222F">
              <w:rPr>
                <w:sz w:val="22"/>
                <w:szCs w:val="22"/>
              </w:rPr>
              <w:t>FFS: TRS periodicity</w:t>
            </w:r>
          </w:p>
          <w:p w14:paraId="11E84CAB" w14:textId="77777777" w:rsidR="00AC222F" w:rsidRPr="00AC222F" w:rsidRDefault="00AC222F" w:rsidP="00AC222F">
            <w:pPr>
              <w:numPr>
                <w:ilvl w:val="1"/>
                <w:numId w:val="50"/>
              </w:numPr>
              <w:rPr>
                <w:sz w:val="22"/>
                <w:szCs w:val="22"/>
              </w:rPr>
            </w:pPr>
            <w:r w:rsidRPr="00AC222F">
              <w:rPr>
                <w:sz w:val="22"/>
                <w:szCs w:val="22"/>
              </w:rPr>
              <w:lastRenderedPageBreak/>
              <w:t>For below 6GHz, TRS periodicity 10ms, 20ms, 40ms and 80ms are supported</w:t>
            </w:r>
          </w:p>
          <w:p w14:paraId="17D2004F" w14:textId="77777777" w:rsidR="00AC222F" w:rsidRPr="00AC222F" w:rsidRDefault="00AC222F" w:rsidP="00AC222F">
            <w:pPr>
              <w:numPr>
                <w:ilvl w:val="2"/>
                <w:numId w:val="50"/>
              </w:numPr>
              <w:rPr>
                <w:sz w:val="22"/>
                <w:szCs w:val="22"/>
              </w:rPr>
            </w:pPr>
            <w:r w:rsidRPr="00AC222F">
              <w:rPr>
                <w:sz w:val="22"/>
                <w:szCs w:val="22"/>
              </w:rPr>
              <w:t>For RAN4 information, 10ms is introduced for high speed train scenario</w:t>
            </w:r>
          </w:p>
          <w:p w14:paraId="6E629569" w14:textId="77777777" w:rsidR="00AC222F" w:rsidRPr="00AC222F" w:rsidRDefault="00AC222F" w:rsidP="00AC222F">
            <w:pPr>
              <w:numPr>
                <w:ilvl w:val="2"/>
                <w:numId w:val="50"/>
              </w:numPr>
              <w:rPr>
                <w:sz w:val="22"/>
                <w:szCs w:val="22"/>
              </w:rPr>
            </w:pPr>
            <w:r w:rsidRPr="00AC222F">
              <w:rPr>
                <w:sz w:val="22"/>
                <w:szCs w:val="22"/>
              </w:rPr>
              <w:t>Note: It is up to the editor to capture the periodicity in units of slots</w:t>
            </w:r>
          </w:p>
          <w:p w14:paraId="570ADE9F" w14:textId="77777777" w:rsidR="00AC222F" w:rsidRPr="00AC222F" w:rsidRDefault="00AC222F" w:rsidP="00AC222F">
            <w:pPr>
              <w:numPr>
                <w:ilvl w:val="1"/>
                <w:numId w:val="50"/>
              </w:numPr>
              <w:rPr>
                <w:sz w:val="22"/>
                <w:szCs w:val="22"/>
              </w:rPr>
            </w:pPr>
            <w:r w:rsidRPr="00AC222F">
              <w:rPr>
                <w:sz w:val="22"/>
                <w:szCs w:val="22"/>
              </w:rPr>
              <w:t>TRS BW can be equal to BW of BWP</w:t>
            </w:r>
          </w:p>
          <w:p w14:paraId="570B4ECE" w14:textId="77777777" w:rsidR="00AC222F" w:rsidRPr="00AC222F" w:rsidRDefault="00AC222F" w:rsidP="00AC222F">
            <w:pPr>
              <w:numPr>
                <w:ilvl w:val="2"/>
                <w:numId w:val="50"/>
              </w:numPr>
              <w:rPr>
                <w:sz w:val="22"/>
                <w:szCs w:val="22"/>
              </w:rPr>
            </w:pPr>
            <w:r w:rsidRPr="00AC222F">
              <w:rPr>
                <w:sz w:val="22"/>
                <w:szCs w:val="22"/>
              </w:rPr>
              <w:t xml:space="preserve">UE is not expected to be simultaneously configured with TRS BW equal to BWP and TRS periodicity of 10ms if the BWP is larger than 50 RBs </w:t>
            </w:r>
          </w:p>
          <w:p w14:paraId="67DB14E4" w14:textId="77777777" w:rsidR="00AC222F" w:rsidRPr="00AC222F" w:rsidRDefault="00AC222F" w:rsidP="00AC222F">
            <w:pPr>
              <w:numPr>
                <w:ilvl w:val="1"/>
                <w:numId w:val="50"/>
              </w:numPr>
              <w:rPr>
                <w:sz w:val="22"/>
                <w:szCs w:val="22"/>
              </w:rPr>
            </w:pPr>
            <w:r w:rsidRPr="00AC222F">
              <w:rPr>
                <w:sz w:val="22"/>
                <w:szCs w:val="22"/>
              </w:rPr>
              <w:t>FFS on CSI-RS measurement restriction functionality can be configured between TRS bursts</w:t>
            </w:r>
          </w:p>
          <w:p w14:paraId="5ABD69C9" w14:textId="77777777" w:rsidR="00AC222F" w:rsidRPr="00AC222F" w:rsidRDefault="00AC222F" w:rsidP="00AC222F">
            <w:pPr>
              <w:numPr>
                <w:ilvl w:val="1"/>
                <w:numId w:val="50"/>
              </w:numPr>
              <w:rPr>
                <w:sz w:val="22"/>
                <w:szCs w:val="22"/>
              </w:rPr>
            </w:pPr>
            <w:r w:rsidRPr="00AC222F">
              <w:rPr>
                <w:sz w:val="22"/>
                <w:szCs w:val="22"/>
              </w:rPr>
              <w:t>Sf=4</w:t>
            </w:r>
          </w:p>
          <w:p w14:paraId="2F9020A2" w14:textId="77777777" w:rsidR="00AC222F" w:rsidRPr="00AC222F" w:rsidRDefault="00AC222F" w:rsidP="00AC222F">
            <w:pPr>
              <w:numPr>
                <w:ilvl w:val="2"/>
                <w:numId w:val="50"/>
              </w:numPr>
              <w:rPr>
                <w:sz w:val="22"/>
                <w:szCs w:val="22"/>
              </w:rPr>
            </w:pPr>
            <w:r w:rsidRPr="00AC222F">
              <w:rPr>
                <w:sz w:val="22"/>
                <w:szCs w:val="22"/>
              </w:rPr>
              <w:t xml:space="preserve">FFS: Additional Sf values </w:t>
            </w:r>
          </w:p>
          <w:p w14:paraId="4740ADCF" w14:textId="77777777" w:rsidR="00AC222F" w:rsidRPr="00AC222F" w:rsidRDefault="00AC222F" w:rsidP="00AC222F">
            <w:pPr>
              <w:numPr>
                <w:ilvl w:val="1"/>
                <w:numId w:val="50"/>
              </w:numPr>
              <w:rPr>
                <w:sz w:val="22"/>
                <w:szCs w:val="22"/>
              </w:rPr>
            </w:pPr>
            <w:r w:rsidRPr="00AC222F">
              <w:rPr>
                <w:sz w:val="22"/>
                <w:szCs w:val="22"/>
              </w:rPr>
              <w:t>for below 6GHz</w:t>
            </w:r>
          </w:p>
          <w:p w14:paraId="0B0D6939" w14:textId="7BC8624D" w:rsidR="00D80DDF" w:rsidRPr="00AC222F" w:rsidRDefault="00AC222F" w:rsidP="00AC222F">
            <w:pPr>
              <w:numPr>
                <w:ilvl w:val="2"/>
                <w:numId w:val="50"/>
              </w:numPr>
            </w:pPr>
            <w:r w:rsidRPr="00AC222F">
              <w:rPr>
                <w:sz w:val="22"/>
                <w:szCs w:val="22"/>
              </w:rPr>
              <w:t>FFS on X=1</w:t>
            </w:r>
          </w:p>
        </w:tc>
      </w:tr>
    </w:tbl>
    <w:p w14:paraId="3D1D2DF8" w14:textId="35A959C6" w:rsidR="00C20B6F" w:rsidRPr="006A52CE" w:rsidRDefault="00C20B6F" w:rsidP="000D2519">
      <w:pPr>
        <w:spacing w:after="120"/>
        <w:jc w:val="both"/>
        <w:rPr>
          <w:rFonts w:eastAsiaTheme="minorEastAsia"/>
          <w:noProof w:val="0"/>
          <w:kern w:val="2"/>
          <w:sz w:val="22"/>
          <w:szCs w:val="22"/>
          <w:lang w:eastAsia="ja-JP"/>
        </w:rPr>
      </w:pPr>
      <w:r w:rsidRPr="006A52CE">
        <w:rPr>
          <w:rFonts w:eastAsiaTheme="minorEastAsia" w:hint="eastAsia"/>
          <w:noProof w:val="0"/>
          <w:kern w:val="2"/>
          <w:sz w:val="22"/>
          <w:szCs w:val="22"/>
          <w:lang w:eastAsia="ja-JP"/>
        </w:rPr>
        <w:lastRenderedPageBreak/>
        <w:t xml:space="preserve">In this contribution, we present our views on </w:t>
      </w:r>
      <w:r w:rsidR="00097C80" w:rsidRPr="006A52CE">
        <w:rPr>
          <w:rFonts w:eastAsiaTheme="minorEastAsia" w:hint="eastAsia"/>
          <w:noProof w:val="0"/>
          <w:kern w:val="2"/>
          <w:sz w:val="22"/>
          <w:szCs w:val="22"/>
          <w:lang w:eastAsia="ja-JP"/>
        </w:rPr>
        <w:t xml:space="preserve">remaining details on </w:t>
      </w:r>
      <w:r w:rsidR="00AC222F">
        <w:rPr>
          <w:rFonts w:eastAsiaTheme="minorEastAsia" w:hint="eastAsia"/>
          <w:noProof w:val="0"/>
          <w:kern w:val="2"/>
          <w:sz w:val="22"/>
          <w:szCs w:val="22"/>
          <w:lang w:eastAsia="ja-JP"/>
        </w:rPr>
        <w:t>T</w:t>
      </w:r>
      <w:r w:rsidR="00313FD3" w:rsidRPr="006A52CE">
        <w:rPr>
          <w:rFonts w:eastAsiaTheme="minorEastAsia" w:hint="eastAsia"/>
          <w:noProof w:val="0"/>
          <w:kern w:val="2"/>
          <w:sz w:val="22"/>
          <w:szCs w:val="22"/>
          <w:lang w:eastAsia="ja-JP"/>
        </w:rPr>
        <w:t xml:space="preserve">RS </w:t>
      </w:r>
      <w:r w:rsidR="00BF1E75" w:rsidRPr="006A52CE">
        <w:rPr>
          <w:rFonts w:eastAsiaTheme="minorEastAsia" w:hint="eastAsia"/>
          <w:noProof w:val="0"/>
          <w:kern w:val="2"/>
          <w:sz w:val="22"/>
          <w:szCs w:val="22"/>
          <w:lang w:eastAsia="ja-JP"/>
        </w:rPr>
        <w:t>design</w:t>
      </w:r>
      <w:r w:rsidR="00875399" w:rsidRPr="006A52CE">
        <w:rPr>
          <w:rFonts w:eastAsiaTheme="minorEastAsia" w:hint="eastAsia"/>
          <w:noProof w:val="0"/>
          <w:kern w:val="2"/>
          <w:sz w:val="22"/>
          <w:szCs w:val="22"/>
          <w:lang w:eastAsia="ja-JP"/>
        </w:rPr>
        <w:t>.</w:t>
      </w:r>
    </w:p>
    <w:p w14:paraId="07361D47" w14:textId="420718B2" w:rsidR="00EC4500" w:rsidRPr="006A52CE" w:rsidRDefault="0029637C" w:rsidP="00EA75B3">
      <w:pPr>
        <w:pStyle w:val="Heading1"/>
        <w:spacing w:after="0"/>
        <w:ind w:left="432" w:hanging="432"/>
        <w:rPr>
          <w:b/>
          <w:sz w:val="24"/>
          <w:szCs w:val="22"/>
          <w:lang w:val="en-US"/>
        </w:rPr>
      </w:pPr>
      <w:r w:rsidRPr="006A52CE">
        <w:rPr>
          <w:rFonts w:hint="eastAsia"/>
          <w:b/>
          <w:sz w:val="24"/>
          <w:szCs w:val="22"/>
          <w:lang w:val="en-US"/>
        </w:rPr>
        <w:t>Discussion</w:t>
      </w:r>
    </w:p>
    <w:p w14:paraId="6C31A7C4" w14:textId="77777777" w:rsidR="005273DE" w:rsidRDefault="005273DE" w:rsidP="005273DE">
      <w:pPr>
        <w:spacing w:before="60" w:after="60"/>
        <w:outlineLvl w:val="1"/>
        <w:rPr>
          <w:rFonts w:eastAsiaTheme="minorEastAsia"/>
          <w:b/>
          <w:noProof w:val="0"/>
          <w:kern w:val="2"/>
          <w:sz w:val="22"/>
          <w:szCs w:val="22"/>
          <w:u w:val="single"/>
          <w:lang w:eastAsia="ja-JP"/>
        </w:rPr>
      </w:pPr>
      <w:r>
        <w:rPr>
          <w:rFonts w:eastAsiaTheme="minorEastAsia" w:hint="eastAsia"/>
          <w:b/>
          <w:noProof w:val="0"/>
          <w:kern w:val="2"/>
          <w:sz w:val="22"/>
          <w:szCs w:val="22"/>
          <w:u w:val="single"/>
          <w:lang w:eastAsia="ja-JP"/>
        </w:rPr>
        <w:t>Necessity of X=1</w:t>
      </w:r>
    </w:p>
    <w:p w14:paraId="47FDEBAF" w14:textId="77777777" w:rsidR="005273DE" w:rsidRPr="00AB6411" w:rsidRDefault="005273DE" w:rsidP="005273DE">
      <w:pPr>
        <w:spacing w:before="60" w:after="60"/>
        <w:jc w:val="both"/>
        <w:outlineLvl w:val="1"/>
        <w:rPr>
          <w:rFonts w:eastAsiaTheme="minorEastAsia"/>
          <w:b/>
          <w:noProof w:val="0"/>
          <w:kern w:val="2"/>
          <w:sz w:val="22"/>
          <w:szCs w:val="22"/>
          <w:lang w:eastAsia="ja-JP"/>
        </w:rPr>
      </w:pPr>
      <w:r>
        <w:rPr>
          <w:rFonts w:eastAsiaTheme="minorEastAsia" w:hint="eastAsia"/>
          <w:noProof w:val="0"/>
          <w:kern w:val="2"/>
          <w:sz w:val="22"/>
          <w:szCs w:val="22"/>
          <w:lang w:eastAsia="ja-JP"/>
        </w:rPr>
        <w:t xml:space="preserve">In the previous meeting, it was agreed that TRS with X=2 is supported. </w:t>
      </w:r>
      <w:r w:rsidRPr="00B00598">
        <w:rPr>
          <w:rFonts w:eastAsiaTheme="minorEastAsia"/>
          <w:noProof w:val="0"/>
          <w:kern w:val="2"/>
          <w:sz w:val="22"/>
          <w:szCs w:val="22"/>
          <w:lang w:eastAsia="ja-JP"/>
        </w:rPr>
        <w:t xml:space="preserve">Although </w:t>
      </w:r>
      <w:r>
        <w:rPr>
          <w:rFonts w:eastAsiaTheme="minorEastAsia" w:hint="eastAsia"/>
          <w:noProof w:val="0"/>
          <w:kern w:val="2"/>
          <w:sz w:val="22"/>
          <w:szCs w:val="22"/>
          <w:lang w:eastAsia="ja-JP"/>
        </w:rPr>
        <w:t xml:space="preserve">X=2 is more robust for </w:t>
      </w:r>
      <w:r w:rsidRPr="00AB6411">
        <w:rPr>
          <w:rFonts w:eastAsiaTheme="minorEastAsia" w:hint="eastAsia"/>
          <w:noProof w:val="0"/>
          <w:kern w:val="2"/>
          <w:sz w:val="22"/>
          <w:szCs w:val="22"/>
          <w:lang w:eastAsia="ja-JP"/>
        </w:rPr>
        <w:t xml:space="preserve">frequency tracking, it is not beneficial in terms of scheduling flexibility, since it </w:t>
      </w:r>
      <w:r w:rsidRPr="00AB6411">
        <w:rPr>
          <w:rFonts w:eastAsiaTheme="minorEastAsia"/>
          <w:noProof w:val="0"/>
          <w:kern w:val="2"/>
          <w:sz w:val="22"/>
          <w:szCs w:val="22"/>
          <w:lang w:eastAsia="ja-JP"/>
        </w:rPr>
        <w:t>requires</w:t>
      </w:r>
      <w:r w:rsidRPr="00AB6411">
        <w:rPr>
          <w:rFonts w:eastAsiaTheme="minorEastAsia" w:hint="eastAsia"/>
          <w:noProof w:val="0"/>
          <w:kern w:val="2"/>
          <w:sz w:val="22"/>
          <w:szCs w:val="22"/>
          <w:lang w:eastAsia="ja-JP"/>
        </w:rPr>
        <w:t xml:space="preserve"> two consecutive slots for TRS transmission that should be transmitted with the same analog beamforming. </w:t>
      </w:r>
    </w:p>
    <w:p w14:paraId="73477E8C" w14:textId="753F5249" w:rsidR="005273DE" w:rsidRPr="00AB6411" w:rsidRDefault="005273DE" w:rsidP="005273DE">
      <w:pPr>
        <w:spacing w:before="60" w:after="60"/>
        <w:jc w:val="both"/>
        <w:outlineLvl w:val="1"/>
        <w:rPr>
          <w:rFonts w:eastAsiaTheme="minorEastAsia" w:hint="eastAsia"/>
          <w:b/>
          <w:noProof w:val="0"/>
          <w:kern w:val="2"/>
          <w:sz w:val="22"/>
          <w:szCs w:val="22"/>
          <w:lang w:eastAsia="ja-JP"/>
        </w:rPr>
      </w:pPr>
      <w:r w:rsidRPr="00AB6411">
        <w:rPr>
          <w:rFonts w:eastAsiaTheme="minorEastAsia" w:hint="eastAsia"/>
          <w:b/>
          <w:noProof w:val="0"/>
          <w:kern w:val="2"/>
          <w:sz w:val="22"/>
          <w:szCs w:val="22"/>
          <w:lang w:eastAsia="ja-JP"/>
        </w:rPr>
        <w:t xml:space="preserve">Proposal </w:t>
      </w:r>
      <w:r w:rsidR="00AB6411" w:rsidRPr="00AB6411">
        <w:rPr>
          <w:rFonts w:eastAsiaTheme="minorEastAsia" w:hint="eastAsia"/>
          <w:b/>
          <w:noProof w:val="0"/>
          <w:kern w:val="2"/>
          <w:sz w:val="22"/>
          <w:szCs w:val="22"/>
          <w:lang w:eastAsia="ja-JP"/>
        </w:rPr>
        <w:t>1</w:t>
      </w:r>
      <w:r w:rsidRPr="00AB6411">
        <w:rPr>
          <w:rFonts w:eastAsiaTheme="minorEastAsia" w:hint="eastAsia"/>
          <w:b/>
          <w:noProof w:val="0"/>
          <w:kern w:val="2"/>
          <w:sz w:val="22"/>
          <w:szCs w:val="22"/>
          <w:lang w:eastAsia="ja-JP"/>
        </w:rPr>
        <w:t>: Support X=1 for TRS</w:t>
      </w:r>
      <w:r w:rsidRPr="00AB6411">
        <w:rPr>
          <w:rFonts w:eastAsiaTheme="minorEastAsia" w:hint="eastAsia"/>
          <w:b/>
          <w:noProof w:val="0"/>
          <w:kern w:val="2"/>
          <w:sz w:val="22"/>
          <w:szCs w:val="22"/>
          <w:lang w:eastAsia="ja-JP"/>
        </w:rPr>
        <w:t xml:space="preserve"> at least for above-6GHz</w:t>
      </w:r>
      <w:r w:rsidRPr="00AB6411">
        <w:rPr>
          <w:rFonts w:eastAsiaTheme="minorEastAsia" w:hint="eastAsia"/>
          <w:b/>
          <w:noProof w:val="0"/>
          <w:kern w:val="2"/>
          <w:sz w:val="22"/>
          <w:szCs w:val="22"/>
          <w:lang w:eastAsia="ja-JP"/>
        </w:rPr>
        <w:t>.</w:t>
      </w:r>
    </w:p>
    <w:p w14:paraId="3DCE13D5" w14:textId="54AB8AC6" w:rsidR="00FA1478" w:rsidRPr="00AB6411" w:rsidRDefault="003F61D5" w:rsidP="005273DE">
      <w:pPr>
        <w:spacing w:before="240" w:after="60"/>
        <w:outlineLvl w:val="1"/>
        <w:rPr>
          <w:rFonts w:eastAsiaTheme="minorEastAsia"/>
          <w:b/>
          <w:noProof w:val="0"/>
          <w:kern w:val="2"/>
          <w:sz w:val="22"/>
          <w:szCs w:val="22"/>
          <w:u w:val="single"/>
          <w:lang w:eastAsia="ja-JP"/>
        </w:rPr>
      </w:pPr>
      <w:r w:rsidRPr="00AB6411">
        <w:rPr>
          <w:rFonts w:eastAsiaTheme="minorEastAsia" w:hint="eastAsia"/>
          <w:b/>
          <w:noProof w:val="0"/>
          <w:kern w:val="2"/>
          <w:sz w:val="22"/>
          <w:szCs w:val="22"/>
          <w:u w:val="single"/>
          <w:lang w:eastAsia="ja-JP"/>
        </w:rPr>
        <w:t>TRS burst periodicity (Y)</w:t>
      </w:r>
      <w:r w:rsidR="009623AB" w:rsidRPr="00AB6411">
        <w:rPr>
          <w:rFonts w:eastAsiaTheme="minorEastAsia" w:hint="eastAsia"/>
          <w:b/>
          <w:noProof w:val="0"/>
          <w:kern w:val="2"/>
          <w:sz w:val="22"/>
          <w:szCs w:val="22"/>
          <w:u w:val="single"/>
          <w:lang w:eastAsia="ja-JP"/>
        </w:rPr>
        <w:t xml:space="preserve"> for above 6</w:t>
      </w:r>
      <w:r w:rsidRPr="00AB6411">
        <w:rPr>
          <w:rFonts w:eastAsiaTheme="minorEastAsia" w:hint="eastAsia"/>
          <w:b/>
          <w:noProof w:val="0"/>
          <w:kern w:val="2"/>
          <w:sz w:val="22"/>
          <w:szCs w:val="22"/>
          <w:u w:val="single"/>
          <w:lang w:eastAsia="ja-JP"/>
        </w:rPr>
        <w:t>GHz</w:t>
      </w:r>
    </w:p>
    <w:p w14:paraId="1E06937E" w14:textId="3BA15378" w:rsidR="00E01880" w:rsidRPr="00AB6411" w:rsidRDefault="006A70C1" w:rsidP="00E01880">
      <w:pPr>
        <w:spacing w:before="60" w:after="60"/>
        <w:jc w:val="both"/>
        <w:outlineLvl w:val="1"/>
        <w:rPr>
          <w:rFonts w:eastAsiaTheme="minorEastAsia"/>
          <w:noProof w:val="0"/>
          <w:kern w:val="2"/>
          <w:sz w:val="22"/>
          <w:szCs w:val="22"/>
          <w:lang w:eastAsia="ja-JP"/>
        </w:rPr>
      </w:pPr>
      <w:r w:rsidRPr="00AB6411">
        <w:rPr>
          <w:rFonts w:eastAsiaTheme="minorEastAsia" w:hint="eastAsia"/>
          <w:noProof w:val="0"/>
          <w:kern w:val="2"/>
          <w:sz w:val="22"/>
          <w:szCs w:val="22"/>
          <w:lang w:eastAsia="ja-JP"/>
        </w:rPr>
        <w:t>In the last</w:t>
      </w:r>
      <w:r w:rsidR="003F61D5" w:rsidRPr="00AB6411">
        <w:rPr>
          <w:rFonts w:eastAsiaTheme="minorEastAsia" w:hint="eastAsia"/>
          <w:noProof w:val="0"/>
          <w:kern w:val="2"/>
          <w:sz w:val="22"/>
          <w:szCs w:val="22"/>
          <w:lang w:eastAsia="ja-JP"/>
        </w:rPr>
        <w:t xml:space="preserve"> meeting, </w:t>
      </w:r>
      <w:r w:rsidR="00CA4633" w:rsidRPr="00AB6411">
        <w:rPr>
          <w:rFonts w:eastAsiaTheme="minorEastAsia" w:hint="eastAsia"/>
          <w:noProof w:val="0"/>
          <w:kern w:val="2"/>
          <w:sz w:val="22"/>
          <w:szCs w:val="22"/>
          <w:lang w:eastAsia="ja-JP"/>
        </w:rPr>
        <w:t>it was captured as a note in the chairman</w:t>
      </w:r>
      <w:r w:rsidR="00CA4633" w:rsidRPr="00AB6411">
        <w:rPr>
          <w:rFonts w:eastAsiaTheme="minorEastAsia"/>
          <w:noProof w:val="0"/>
          <w:kern w:val="2"/>
          <w:sz w:val="22"/>
          <w:szCs w:val="22"/>
          <w:lang w:eastAsia="ja-JP"/>
        </w:rPr>
        <w:t>’</w:t>
      </w:r>
      <w:r w:rsidR="00CA4633" w:rsidRPr="00AB6411">
        <w:rPr>
          <w:rFonts w:eastAsiaTheme="minorEastAsia" w:hint="eastAsia"/>
          <w:noProof w:val="0"/>
          <w:kern w:val="2"/>
          <w:sz w:val="22"/>
          <w:szCs w:val="22"/>
          <w:lang w:eastAsia="ja-JP"/>
        </w:rPr>
        <w:t xml:space="preserve">s note that TRS is </w:t>
      </w:r>
      <w:r w:rsidR="00CA4633" w:rsidRPr="00AB6411">
        <w:rPr>
          <w:rFonts w:eastAsiaTheme="minorEastAsia"/>
          <w:noProof w:val="0"/>
          <w:kern w:val="2"/>
          <w:sz w:val="22"/>
          <w:szCs w:val="22"/>
          <w:lang w:eastAsia="ja-JP"/>
        </w:rPr>
        <w:t>supported</w:t>
      </w:r>
      <w:r w:rsidR="00CA4633" w:rsidRPr="00AB6411">
        <w:rPr>
          <w:rFonts w:eastAsiaTheme="minorEastAsia" w:hint="eastAsia"/>
          <w:noProof w:val="0"/>
          <w:kern w:val="2"/>
          <w:sz w:val="22"/>
          <w:szCs w:val="22"/>
          <w:lang w:eastAsia="ja-JP"/>
        </w:rPr>
        <w:t xml:space="preserve"> in above-6GHz. </w:t>
      </w:r>
      <w:r w:rsidR="00CD4321" w:rsidRPr="00AB6411">
        <w:rPr>
          <w:rFonts w:eastAsiaTheme="minorEastAsia" w:hint="eastAsia"/>
          <w:noProof w:val="0"/>
          <w:kern w:val="2"/>
          <w:sz w:val="22"/>
          <w:szCs w:val="22"/>
          <w:lang w:eastAsia="ja-JP"/>
        </w:rPr>
        <w:t xml:space="preserve">The periodicity of TRS burst should be designed considering variation of Doppler shift. For instance, for high speed train scenario, the variation becomes large when the train passes through in front of the TRP. According to the increase in carrier frequency the variation </w:t>
      </w:r>
      <w:r w:rsidR="00CD4321" w:rsidRPr="00AB6411">
        <w:rPr>
          <w:rFonts w:eastAsiaTheme="minorEastAsia"/>
          <w:noProof w:val="0"/>
          <w:kern w:val="2"/>
          <w:sz w:val="22"/>
          <w:szCs w:val="22"/>
          <w:lang w:eastAsia="ja-JP"/>
        </w:rPr>
        <w:t>becomes proportionally</w:t>
      </w:r>
      <w:r w:rsidR="00E01880" w:rsidRPr="00AB6411">
        <w:rPr>
          <w:rFonts w:eastAsiaTheme="minorEastAsia"/>
          <w:noProof w:val="0"/>
          <w:kern w:val="2"/>
          <w:sz w:val="22"/>
          <w:szCs w:val="22"/>
          <w:lang w:eastAsia="ja-JP"/>
        </w:rPr>
        <w:t xml:space="preserve"> larger</w:t>
      </w:r>
      <w:r w:rsidR="00CD4321" w:rsidRPr="00AB6411">
        <w:rPr>
          <w:rFonts w:eastAsiaTheme="minorEastAsia"/>
          <w:noProof w:val="0"/>
          <w:kern w:val="2"/>
          <w:sz w:val="22"/>
          <w:szCs w:val="22"/>
          <w:lang w:eastAsia="ja-JP"/>
        </w:rPr>
        <w:t>.</w:t>
      </w:r>
      <w:r w:rsidR="00CD4321" w:rsidRPr="00AB6411">
        <w:rPr>
          <w:rFonts w:eastAsiaTheme="minorEastAsia" w:hint="eastAsia"/>
          <w:noProof w:val="0"/>
          <w:kern w:val="2"/>
          <w:sz w:val="22"/>
          <w:szCs w:val="22"/>
          <w:lang w:eastAsia="ja-JP"/>
        </w:rPr>
        <w:t xml:space="preserve"> In this context, it is natural that we support smaller number of </w:t>
      </w:r>
      <w:r w:rsidR="00E01880" w:rsidRPr="00AB6411">
        <w:rPr>
          <w:rFonts w:eastAsiaTheme="minorEastAsia" w:hint="eastAsia"/>
          <w:noProof w:val="0"/>
          <w:kern w:val="2"/>
          <w:sz w:val="22"/>
          <w:szCs w:val="22"/>
          <w:lang w:eastAsia="ja-JP"/>
        </w:rPr>
        <w:t>TRS burst periodicity such as 5</w:t>
      </w:r>
      <w:r w:rsidR="00CD4321" w:rsidRPr="00AB6411">
        <w:rPr>
          <w:rFonts w:eastAsiaTheme="minorEastAsia" w:hint="eastAsia"/>
          <w:noProof w:val="0"/>
          <w:kern w:val="2"/>
          <w:sz w:val="22"/>
          <w:szCs w:val="22"/>
          <w:lang w:eastAsia="ja-JP"/>
        </w:rPr>
        <w:t xml:space="preserve">ms. </w:t>
      </w:r>
      <w:r w:rsidR="00E01880" w:rsidRPr="00AB6411">
        <w:rPr>
          <w:rFonts w:eastAsiaTheme="minorEastAsia" w:hint="eastAsia"/>
          <w:noProof w:val="0"/>
          <w:kern w:val="2"/>
          <w:sz w:val="22"/>
          <w:szCs w:val="22"/>
          <w:lang w:eastAsia="ja-JP"/>
        </w:rPr>
        <w:t xml:space="preserve">Although </w:t>
      </w:r>
      <w:r w:rsidR="0093566B" w:rsidRPr="00AB6411">
        <w:rPr>
          <w:rFonts w:eastAsiaTheme="minorEastAsia" w:hint="eastAsia"/>
          <w:noProof w:val="0"/>
          <w:kern w:val="2"/>
          <w:sz w:val="22"/>
          <w:szCs w:val="22"/>
          <w:lang w:eastAsia="ja-JP"/>
        </w:rPr>
        <w:t xml:space="preserve">there is an argument that we might have different TRP deployment for below- and above-6GHz, </w:t>
      </w:r>
      <w:r w:rsidR="00E01880" w:rsidRPr="00AB6411">
        <w:rPr>
          <w:rFonts w:eastAsiaTheme="minorEastAsia" w:hint="eastAsia"/>
          <w:noProof w:val="0"/>
          <w:kern w:val="2"/>
          <w:sz w:val="22"/>
          <w:szCs w:val="22"/>
          <w:lang w:eastAsia="ja-JP"/>
        </w:rPr>
        <w:t xml:space="preserve">we still </w:t>
      </w:r>
      <w:r w:rsidR="0093566B" w:rsidRPr="00AB6411">
        <w:rPr>
          <w:rFonts w:eastAsiaTheme="minorEastAsia" w:hint="eastAsia"/>
          <w:noProof w:val="0"/>
          <w:kern w:val="2"/>
          <w:sz w:val="22"/>
          <w:szCs w:val="22"/>
          <w:lang w:eastAsia="ja-JP"/>
        </w:rPr>
        <w:t xml:space="preserve">think </w:t>
      </w:r>
      <w:r w:rsidR="00E01880" w:rsidRPr="00AB6411">
        <w:rPr>
          <w:rFonts w:eastAsiaTheme="minorEastAsia" w:hint="eastAsia"/>
          <w:noProof w:val="0"/>
          <w:kern w:val="2"/>
          <w:sz w:val="22"/>
          <w:szCs w:val="22"/>
          <w:lang w:eastAsia="ja-JP"/>
        </w:rPr>
        <w:t xml:space="preserve">one </w:t>
      </w:r>
      <w:r w:rsidR="0093566B" w:rsidRPr="00AB6411">
        <w:rPr>
          <w:rFonts w:eastAsiaTheme="minorEastAsia" w:hint="eastAsia"/>
          <w:noProof w:val="0"/>
          <w:kern w:val="2"/>
          <w:sz w:val="22"/>
          <w:szCs w:val="22"/>
          <w:lang w:eastAsia="ja-JP"/>
        </w:rPr>
        <w:t xml:space="preserve">of the most </w:t>
      </w:r>
      <w:r w:rsidR="00E01880" w:rsidRPr="00AB6411">
        <w:rPr>
          <w:rFonts w:eastAsiaTheme="minorEastAsia" w:hint="eastAsia"/>
          <w:noProof w:val="0"/>
          <w:kern w:val="2"/>
          <w:sz w:val="22"/>
          <w:szCs w:val="22"/>
          <w:lang w:eastAsia="ja-JP"/>
        </w:rPr>
        <w:t>typical deployment</w:t>
      </w:r>
      <w:r w:rsidR="0093566B" w:rsidRPr="00AB6411">
        <w:rPr>
          <w:rFonts w:eastAsiaTheme="minorEastAsia" w:hint="eastAsia"/>
          <w:noProof w:val="0"/>
          <w:kern w:val="2"/>
          <w:sz w:val="22"/>
          <w:szCs w:val="22"/>
          <w:lang w:eastAsia="ja-JP"/>
        </w:rPr>
        <w:t>s</w:t>
      </w:r>
      <w:r w:rsidR="00E01880" w:rsidRPr="00AB6411">
        <w:rPr>
          <w:rFonts w:eastAsiaTheme="minorEastAsia" w:hint="eastAsia"/>
          <w:noProof w:val="0"/>
          <w:kern w:val="2"/>
          <w:sz w:val="22"/>
          <w:szCs w:val="22"/>
          <w:lang w:eastAsia="ja-JP"/>
        </w:rPr>
        <w:t xml:space="preserve"> </w:t>
      </w:r>
      <w:r w:rsidR="0093566B" w:rsidRPr="00AB6411">
        <w:rPr>
          <w:rFonts w:eastAsiaTheme="minorEastAsia" w:hint="eastAsia"/>
          <w:noProof w:val="0"/>
          <w:kern w:val="2"/>
          <w:sz w:val="22"/>
          <w:szCs w:val="22"/>
          <w:lang w:eastAsia="ja-JP"/>
        </w:rPr>
        <w:t xml:space="preserve">are to apply directional antennas at TRP </w:t>
      </w:r>
      <w:r w:rsidR="00E01880" w:rsidRPr="00AB6411">
        <w:rPr>
          <w:rFonts w:eastAsiaTheme="minorEastAsia" w:hint="eastAsia"/>
          <w:noProof w:val="0"/>
          <w:kern w:val="2"/>
          <w:sz w:val="22"/>
          <w:szCs w:val="22"/>
          <w:lang w:eastAsia="ja-JP"/>
        </w:rPr>
        <w:t xml:space="preserve">for </w:t>
      </w:r>
      <w:r w:rsidR="0093566B" w:rsidRPr="00AB6411">
        <w:rPr>
          <w:rFonts w:eastAsiaTheme="minorEastAsia" w:hint="eastAsia"/>
          <w:noProof w:val="0"/>
          <w:kern w:val="2"/>
          <w:sz w:val="22"/>
          <w:szCs w:val="22"/>
          <w:lang w:eastAsia="ja-JP"/>
        </w:rPr>
        <w:t xml:space="preserve">both frequencies. </w:t>
      </w:r>
      <w:r w:rsidR="00E01880" w:rsidRPr="00AB6411">
        <w:rPr>
          <w:rFonts w:eastAsiaTheme="minorEastAsia" w:hint="eastAsia"/>
          <w:noProof w:val="0"/>
          <w:kern w:val="2"/>
          <w:sz w:val="22"/>
          <w:szCs w:val="22"/>
          <w:lang w:eastAsia="ja-JP"/>
        </w:rPr>
        <w:t>The values can be further down selected depending on UE implementation, NW deployment, etc.</w:t>
      </w:r>
    </w:p>
    <w:p w14:paraId="2B941032" w14:textId="3654A580" w:rsidR="00E01880" w:rsidRPr="00AB6411" w:rsidRDefault="00E01880" w:rsidP="00E01880">
      <w:pPr>
        <w:spacing w:before="60" w:after="60"/>
        <w:jc w:val="both"/>
        <w:outlineLvl w:val="1"/>
        <w:rPr>
          <w:rFonts w:eastAsiaTheme="minorEastAsia"/>
          <w:b/>
          <w:noProof w:val="0"/>
          <w:kern w:val="2"/>
          <w:sz w:val="22"/>
          <w:szCs w:val="22"/>
          <w:lang w:eastAsia="ja-JP"/>
        </w:rPr>
      </w:pPr>
      <w:r w:rsidRPr="00AB6411">
        <w:rPr>
          <w:rFonts w:eastAsiaTheme="minorEastAsia" w:hint="eastAsia"/>
          <w:b/>
          <w:noProof w:val="0"/>
          <w:kern w:val="2"/>
          <w:sz w:val="22"/>
          <w:szCs w:val="22"/>
          <w:lang w:eastAsia="ja-JP"/>
        </w:rPr>
        <w:t>Proposal</w:t>
      </w:r>
      <w:r w:rsidR="0093566B" w:rsidRPr="00AB6411">
        <w:rPr>
          <w:rFonts w:eastAsiaTheme="minorEastAsia" w:hint="eastAsia"/>
          <w:b/>
          <w:noProof w:val="0"/>
          <w:kern w:val="2"/>
          <w:sz w:val="22"/>
          <w:szCs w:val="22"/>
          <w:lang w:eastAsia="ja-JP"/>
        </w:rPr>
        <w:t xml:space="preserve"> </w:t>
      </w:r>
      <w:r w:rsidR="00AB6411" w:rsidRPr="00AB6411">
        <w:rPr>
          <w:rFonts w:eastAsiaTheme="minorEastAsia" w:hint="eastAsia"/>
          <w:b/>
          <w:noProof w:val="0"/>
          <w:kern w:val="2"/>
          <w:sz w:val="22"/>
          <w:szCs w:val="22"/>
          <w:lang w:eastAsia="ja-JP"/>
        </w:rPr>
        <w:t>2</w:t>
      </w:r>
      <w:r w:rsidRPr="00AB6411">
        <w:rPr>
          <w:rFonts w:eastAsiaTheme="minorEastAsia" w:hint="eastAsia"/>
          <w:b/>
          <w:noProof w:val="0"/>
          <w:kern w:val="2"/>
          <w:sz w:val="22"/>
          <w:szCs w:val="22"/>
          <w:lang w:eastAsia="ja-JP"/>
        </w:rPr>
        <w:t xml:space="preserve">: Support {5, 10, 20, 40, </w:t>
      </w:r>
      <w:proofErr w:type="gramStart"/>
      <w:r w:rsidRPr="00AB6411">
        <w:rPr>
          <w:rFonts w:eastAsiaTheme="minorEastAsia" w:hint="eastAsia"/>
          <w:b/>
          <w:noProof w:val="0"/>
          <w:kern w:val="2"/>
          <w:sz w:val="22"/>
          <w:szCs w:val="22"/>
          <w:lang w:eastAsia="ja-JP"/>
        </w:rPr>
        <w:t>80</w:t>
      </w:r>
      <w:proofErr w:type="gramEnd"/>
      <w:r w:rsidRPr="00AB6411">
        <w:rPr>
          <w:rFonts w:eastAsiaTheme="minorEastAsia" w:hint="eastAsia"/>
          <w:b/>
          <w:noProof w:val="0"/>
          <w:kern w:val="2"/>
          <w:sz w:val="22"/>
          <w:szCs w:val="22"/>
          <w:lang w:eastAsia="ja-JP"/>
        </w:rPr>
        <w:t xml:space="preserve">} </w:t>
      </w:r>
      <w:proofErr w:type="spellStart"/>
      <w:r w:rsidRPr="00AB6411">
        <w:rPr>
          <w:rFonts w:eastAsiaTheme="minorEastAsia" w:hint="eastAsia"/>
          <w:b/>
          <w:noProof w:val="0"/>
          <w:kern w:val="2"/>
          <w:sz w:val="22"/>
          <w:szCs w:val="22"/>
          <w:lang w:eastAsia="ja-JP"/>
        </w:rPr>
        <w:t>ms</w:t>
      </w:r>
      <w:proofErr w:type="spellEnd"/>
      <w:r w:rsidRPr="00AB6411">
        <w:rPr>
          <w:rFonts w:eastAsiaTheme="minorEastAsia" w:hint="eastAsia"/>
          <w:b/>
          <w:noProof w:val="0"/>
          <w:kern w:val="2"/>
          <w:sz w:val="22"/>
          <w:szCs w:val="22"/>
          <w:lang w:eastAsia="ja-JP"/>
        </w:rPr>
        <w:t xml:space="preserve"> for TRS burst periodicity for above 6GHz.</w:t>
      </w:r>
    </w:p>
    <w:p w14:paraId="6C051EB3" w14:textId="598E6F40" w:rsidR="00710FDD" w:rsidRPr="00AB6411" w:rsidRDefault="00710FDD" w:rsidP="00710FDD">
      <w:pPr>
        <w:spacing w:before="240" w:after="60"/>
        <w:outlineLvl w:val="1"/>
        <w:rPr>
          <w:rFonts w:eastAsiaTheme="minorEastAsia"/>
          <w:b/>
          <w:noProof w:val="0"/>
          <w:kern w:val="2"/>
          <w:sz w:val="22"/>
          <w:szCs w:val="22"/>
          <w:u w:val="single"/>
          <w:lang w:eastAsia="ja-JP"/>
        </w:rPr>
      </w:pPr>
      <w:r w:rsidRPr="00AB6411">
        <w:rPr>
          <w:rFonts w:eastAsiaTheme="minorEastAsia" w:hint="eastAsia"/>
          <w:b/>
          <w:noProof w:val="0"/>
          <w:kern w:val="2"/>
          <w:sz w:val="22"/>
          <w:szCs w:val="22"/>
          <w:u w:val="single"/>
          <w:lang w:eastAsia="ja-JP"/>
        </w:rPr>
        <w:t xml:space="preserve">TRS </w:t>
      </w:r>
      <w:r w:rsidRPr="00AB6411">
        <w:rPr>
          <w:rFonts w:eastAsiaTheme="minorEastAsia" w:hint="eastAsia"/>
          <w:b/>
          <w:noProof w:val="0"/>
          <w:kern w:val="2"/>
          <w:sz w:val="22"/>
          <w:szCs w:val="22"/>
          <w:u w:val="single"/>
          <w:lang w:eastAsia="ja-JP"/>
        </w:rPr>
        <w:t>in idle mode</w:t>
      </w:r>
    </w:p>
    <w:p w14:paraId="19FE19E9" w14:textId="13C6F8DF" w:rsidR="005273DE" w:rsidRDefault="008445C7" w:rsidP="00E01880">
      <w:pPr>
        <w:spacing w:before="60" w:after="60"/>
        <w:jc w:val="both"/>
        <w:outlineLvl w:val="1"/>
        <w:rPr>
          <w:rFonts w:eastAsiaTheme="minorEastAsia" w:hint="eastAsia"/>
          <w:noProof w:val="0"/>
          <w:kern w:val="2"/>
          <w:sz w:val="22"/>
          <w:szCs w:val="22"/>
          <w:lang w:eastAsia="ja-JP"/>
        </w:rPr>
      </w:pPr>
      <w:r w:rsidRPr="00AB6411">
        <w:rPr>
          <w:rFonts w:eastAsiaTheme="minorEastAsia" w:hint="eastAsia"/>
          <w:noProof w:val="0"/>
          <w:kern w:val="2"/>
          <w:sz w:val="22"/>
          <w:szCs w:val="22"/>
          <w:lang w:eastAsia="ja-JP"/>
        </w:rPr>
        <w:t xml:space="preserve">TRS is utilized for fine time/frequency tracking, which is used for the data </w:t>
      </w:r>
      <w:r w:rsidRPr="00AB6411">
        <w:rPr>
          <w:rFonts w:eastAsiaTheme="minorEastAsia"/>
          <w:noProof w:val="0"/>
          <w:kern w:val="2"/>
          <w:sz w:val="22"/>
          <w:szCs w:val="22"/>
          <w:lang w:eastAsia="ja-JP"/>
        </w:rPr>
        <w:t>transmission</w:t>
      </w:r>
      <w:r w:rsidRPr="00AB6411">
        <w:rPr>
          <w:rFonts w:eastAsiaTheme="minorEastAsia" w:hint="eastAsia"/>
          <w:noProof w:val="0"/>
          <w:kern w:val="2"/>
          <w:sz w:val="22"/>
          <w:szCs w:val="22"/>
          <w:lang w:eastAsia="ja-JP"/>
        </w:rPr>
        <w:t xml:space="preserve"> especially with high data rate. For idle mode UE, coarse time/frequency tracking can be achieved by SSB instead. </w:t>
      </w:r>
      <w:r w:rsidR="00AB6411" w:rsidRPr="00AB6411">
        <w:rPr>
          <w:rFonts w:eastAsiaTheme="minorEastAsia" w:hint="eastAsia"/>
          <w:noProof w:val="0"/>
          <w:kern w:val="2"/>
          <w:sz w:val="22"/>
          <w:szCs w:val="22"/>
          <w:lang w:eastAsia="ja-JP"/>
        </w:rPr>
        <w:t xml:space="preserve">Accuracy of SSB-based simulation has been verified as good </w:t>
      </w:r>
      <w:r w:rsidR="00AB6411">
        <w:rPr>
          <w:rFonts w:eastAsiaTheme="minorEastAsia" w:hint="eastAsia"/>
          <w:noProof w:val="0"/>
          <w:kern w:val="2"/>
          <w:sz w:val="22"/>
          <w:szCs w:val="22"/>
          <w:lang w:eastAsia="ja-JP"/>
        </w:rPr>
        <w:t>enough for maintaining basic communications, e.g., low MCS, by several simulation results.</w:t>
      </w:r>
    </w:p>
    <w:p w14:paraId="4450EC45" w14:textId="497F75BE" w:rsidR="008445C7" w:rsidRPr="008445C7" w:rsidRDefault="008445C7" w:rsidP="00E01880">
      <w:pPr>
        <w:spacing w:before="60" w:after="60"/>
        <w:jc w:val="both"/>
        <w:outlineLvl w:val="1"/>
        <w:rPr>
          <w:rFonts w:eastAsiaTheme="minorEastAsia"/>
          <w:b/>
          <w:noProof w:val="0"/>
          <w:kern w:val="2"/>
          <w:sz w:val="22"/>
          <w:szCs w:val="22"/>
          <w:lang w:eastAsia="ja-JP"/>
        </w:rPr>
      </w:pPr>
      <w:r w:rsidRPr="008445C7">
        <w:rPr>
          <w:rFonts w:eastAsiaTheme="minorEastAsia" w:hint="eastAsia"/>
          <w:b/>
          <w:noProof w:val="0"/>
          <w:kern w:val="2"/>
          <w:sz w:val="22"/>
          <w:szCs w:val="22"/>
          <w:lang w:eastAsia="ja-JP"/>
        </w:rPr>
        <w:t xml:space="preserve">Proposal </w:t>
      </w:r>
      <w:r w:rsidR="00AB6411">
        <w:rPr>
          <w:rFonts w:eastAsiaTheme="minorEastAsia" w:hint="eastAsia"/>
          <w:b/>
          <w:noProof w:val="0"/>
          <w:kern w:val="2"/>
          <w:sz w:val="22"/>
          <w:szCs w:val="22"/>
          <w:lang w:eastAsia="ja-JP"/>
        </w:rPr>
        <w:t>3</w:t>
      </w:r>
      <w:r w:rsidRPr="008445C7">
        <w:rPr>
          <w:rFonts w:eastAsiaTheme="minorEastAsia" w:hint="eastAsia"/>
          <w:b/>
          <w:noProof w:val="0"/>
          <w:kern w:val="2"/>
          <w:sz w:val="22"/>
          <w:szCs w:val="22"/>
          <w:lang w:eastAsia="ja-JP"/>
        </w:rPr>
        <w:t>: TRS is not configured for idle mode UE.</w:t>
      </w:r>
    </w:p>
    <w:p w14:paraId="1E5AF0B6" w14:textId="77777777" w:rsidR="0041628A" w:rsidRPr="006A52CE" w:rsidRDefault="0041628A" w:rsidP="00D16DA0">
      <w:pPr>
        <w:pStyle w:val="Heading1"/>
        <w:ind w:left="432" w:hanging="432"/>
        <w:rPr>
          <w:b/>
          <w:sz w:val="24"/>
          <w:szCs w:val="22"/>
        </w:rPr>
      </w:pPr>
      <w:r w:rsidRPr="006A52CE">
        <w:rPr>
          <w:rFonts w:hint="eastAsia"/>
          <w:b/>
          <w:sz w:val="24"/>
          <w:szCs w:val="22"/>
        </w:rPr>
        <w:t>Summary</w:t>
      </w:r>
    </w:p>
    <w:p w14:paraId="21D1428C" w14:textId="1FC2F334" w:rsidR="00C44F8A" w:rsidRDefault="00E656F8" w:rsidP="00DA4B2F">
      <w:pPr>
        <w:spacing w:after="120"/>
        <w:jc w:val="both"/>
        <w:rPr>
          <w:rFonts w:eastAsia="ＭＳ 明朝"/>
          <w:noProof w:val="0"/>
          <w:kern w:val="2"/>
          <w:sz w:val="22"/>
          <w:szCs w:val="22"/>
          <w:lang w:eastAsia="ja-JP"/>
        </w:rPr>
      </w:pPr>
      <w:r w:rsidRPr="006A52CE">
        <w:rPr>
          <w:rFonts w:hint="eastAsia"/>
          <w:sz w:val="22"/>
          <w:szCs w:val="22"/>
          <w:lang w:eastAsia="ja-JP"/>
        </w:rPr>
        <w:t xml:space="preserve">In this contribution, </w:t>
      </w:r>
      <w:r w:rsidR="00DA2218" w:rsidRPr="006A52CE">
        <w:rPr>
          <w:rFonts w:eastAsia="SimSun" w:hint="eastAsia"/>
          <w:noProof w:val="0"/>
          <w:kern w:val="2"/>
          <w:sz w:val="22"/>
          <w:szCs w:val="22"/>
          <w:lang w:eastAsia="zh-CN"/>
        </w:rPr>
        <w:t xml:space="preserve">we </w:t>
      </w:r>
      <w:r w:rsidR="00DA2218" w:rsidRPr="006A52CE">
        <w:rPr>
          <w:rFonts w:eastAsiaTheme="minorEastAsia" w:hint="eastAsia"/>
          <w:noProof w:val="0"/>
          <w:kern w:val="2"/>
          <w:sz w:val="22"/>
          <w:szCs w:val="22"/>
          <w:lang w:eastAsia="ja-JP"/>
        </w:rPr>
        <w:t xml:space="preserve">presented general views on </w:t>
      </w:r>
      <w:r w:rsidR="00AC222F">
        <w:rPr>
          <w:rFonts w:eastAsiaTheme="minorEastAsia" w:hint="eastAsia"/>
          <w:noProof w:val="0"/>
          <w:kern w:val="2"/>
          <w:sz w:val="22"/>
          <w:szCs w:val="22"/>
          <w:lang w:eastAsia="ja-JP"/>
        </w:rPr>
        <w:t>T</w:t>
      </w:r>
      <w:r w:rsidR="00DA64F5" w:rsidRPr="006A52CE">
        <w:rPr>
          <w:rFonts w:eastAsiaTheme="minorEastAsia" w:hint="eastAsia"/>
          <w:noProof w:val="0"/>
          <w:kern w:val="2"/>
          <w:sz w:val="22"/>
          <w:szCs w:val="22"/>
          <w:lang w:eastAsia="ja-JP"/>
        </w:rPr>
        <w:t xml:space="preserve">RS </w:t>
      </w:r>
      <w:r w:rsidR="008B04A5" w:rsidRPr="006A52CE">
        <w:rPr>
          <w:rFonts w:eastAsiaTheme="minorEastAsia" w:hint="eastAsia"/>
          <w:noProof w:val="0"/>
          <w:kern w:val="2"/>
          <w:sz w:val="22"/>
          <w:szCs w:val="22"/>
          <w:lang w:eastAsia="ja-JP"/>
        </w:rPr>
        <w:t>design</w:t>
      </w:r>
      <w:r w:rsidR="00DA64F5" w:rsidRPr="006A52CE">
        <w:rPr>
          <w:rFonts w:eastAsiaTheme="minorEastAsia" w:hint="eastAsia"/>
          <w:noProof w:val="0"/>
          <w:kern w:val="2"/>
          <w:sz w:val="22"/>
          <w:szCs w:val="22"/>
          <w:lang w:eastAsia="ja-JP"/>
        </w:rPr>
        <w:t xml:space="preserve"> for </w:t>
      </w:r>
      <w:r w:rsidR="00AC222F">
        <w:rPr>
          <w:rFonts w:eastAsiaTheme="minorEastAsia" w:hint="eastAsia"/>
          <w:noProof w:val="0"/>
          <w:kern w:val="2"/>
          <w:sz w:val="22"/>
          <w:szCs w:val="22"/>
          <w:lang w:eastAsia="ja-JP"/>
        </w:rPr>
        <w:t>NR</w:t>
      </w:r>
      <w:r w:rsidR="00DA2218" w:rsidRPr="006A52CE">
        <w:rPr>
          <w:rFonts w:eastAsia="SimSun" w:hint="eastAsia"/>
          <w:noProof w:val="0"/>
          <w:kern w:val="2"/>
          <w:sz w:val="22"/>
          <w:szCs w:val="22"/>
          <w:lang w:eastAsia="zh-CN"/>
        </w:rPr>
        <w:t>.</w:t>
      </w:r>
      <w:r w:rsidR="00E634AF" w:rsidRPr="006A52CE">
        <w:rPr>
          <w:rFonts w:eastAsiaTheme="minorEastAsia" w:hint="eastAsia"/>
          <w:noProof w:val="0"/>
          <w:kern w:val="2"/>
          <w:sz w:val="22"/>
          <w:szCs w:val="22"/>
          <w:lang w:eastAsia="ja-JP"/>
        </w:rPr>
        <w:t xml:space="preserve"> </w:t>
      </w:r>
      <w:r w:rsidR="00C07F8E" w:rsidRPr="006A52CE">
        <w:rPr>
          <w:rFonts w:eastAsia="SimSun"/>
          <w:noProof w:val="0"/>
          <w:kern w:val="2"/>
          <w:sz w:val="22"/>
          <w:szCs w:val="22"/>
          <w:lang w:eastAsia="zh-CN"/>
        </w:rPr>
        <w:t xml:space="preserve">Based on </w:t>
      </w:r>
      <w:r w:rsidR="00C07F8E" w:rsidRPr="006A52CE">
        <w:rPr>
          <w:rFonts w:eastAsia="ＭＳ 明朝" w:hint="eastAsia"/>
          <w:noProof w:val="0"/>
          <w:kern w:val="2"/>
          <w:sz w:val="22"/>
          <w:szCs w:val="22"/>
          <w:lang w:eastAsia="ja-JP"/>
        </w:rPr>
        <w:t>the discussion</w:t>
      </w:r>
      <w:r w:rsidR="00C07F8E" w:rsidRPr="006A52CE">
        <w:rPr>
          <w:rFonts w:eastAsia="SimSun"/>
          <w:noProof w:val="0"/>
          <w:kern w:val="2"/>
          <w:sz w:val="22"/>
          <w:szCs w:val="22"/>
          <w:lang w:eastAsia="zh-CN"/>
        </w:rPr>
        <w:t xml:space="preserve">, we made the following </w:t>
      </w:r>
      <w:r w:rsidR="004A538D" w:rsidRPr="006A52CE">
        <w:rPr>
          <w:rFonts w:eastAsiaTheme="minorEastAsia" w:hint="eastAsia"/>
          <w:noProof w:val="0"/>
          <w:kern w:val="2"/>
          <w:sz w:val="22"/>
          <w:szCs w:val="22"/>
          <w:lang w:eastAsia="ja-JP"/>
        </w:rPr>
        <w:t>p</w:t>
      </w:r>
      <w:r w:rsidR="00C07F8E" w:rsidRPr="006A52CE">
        <w:rPr>
          <w:rFonts w:eastAsia="ＭＳ 明朝" w:hint="eastAsia"/>
          <w:noProof w:val="0"/>
          <w:kern w:val="2"/>
          <w:sz w:val="22"/>
          <w:szCs w:val="22"/>
          <w:lang w:eastAsia="ja-JP"/>
        </w:rPr>
        <w:t>roposals.</w:t>
      </w:r>
    </w:p>
    <w:p w14:paraId="7E1DAD1E" w14:textId="77777777" w:rsidR="00AB6411" w:rsidRPr="00AB6411" w:rsidRDefault="00AB6411" w:rsidP="00AB6411">
      <w:pPr>
        <w:spacing w:before="60" w:after="60"/>
        <w:jc w:val="both"/>
        <w:outlineLvl w:val="1"/>
        <w:rPr>
          <w:rFonts w:eastAsiaTheme="minorEastAsia" w:hint="eastAsia"/>
          <w:b/>
          <w:noProof w:val="0"/>
          <w:kern w:val="2"/>
          <w:sz w:val="22"/>
          <w:szCs w:val="22"/>
          <w:lang w:eastAsia="ja-JP"/>
        </w:rPr>
      </w:pPr>
      <w:r w:rsidRPr="00AB6411">
        <w:rPr>
          <w:rFonts w:eastAsiaTheme="minorEastAsia" w:hint="eastAsia"/>
          <w:b/>
          <w:noProof w:val="0"/>
          <w:kern w:val="2"/>
          <w:sz w:val="22"/>
          <w:szCs w:val="22"/>
          <w:lang w:eastAsia="ja-JP"/>
        </w:rPr>
        <w:t>Proposal 1: Support X=1 for TRS at least for above-6GHz.</w:t>
      </w:r>
    </w:p>
    <w:p w14:paraId="0B17C617" w14:textId="77777777" w:rsidR="00AB6411" w:rsidRPr="00AB6411" w:rsidRDefault="00AB6411" w:rsidP="00AB6411">
      <w:pPr>
        <w:spacing w:before="60" w:after="60"/>
        <w:jc w:val="both"/>
        <w:outlineLvl w:val="1"/>
        <w:rPr>
          <w:rFonts w:eastAsiaTheme="minorEastAsia"/>
          <w:b/>
          <w:noProof w:val="0"/>
          <w:kern w:val="2"/>
          <w:sz w:val="22"/>
          <w:szCs w:val="22"/>
          <w:lang w:eastAsia="ja-JP"/>
        </w:rPr>
      </w:pPr>
      <w:r w:rsidRPr="00AB6411">
        <w:rPr>
          <w:rFonts w:eastAsiaTheme="minorEastAsia" w:hint="eastAsia"/>
          <w:b/>
          <w:noProof w:val="0"/>
          <w:kern w:val="2"/>
          <w:sz w:val="22"/>
          <w:szCs w:val="22"/>
          <w:lang w:eastAsia="ja-JP"/>
        </w:rPr>
        <w:t xml:space="preserve">Proposal 2: Support {5, 10, 20, 40, </w:t>
      </w:r>
      <w:proofErr w:type="gramStart"/>
      <w:r w:rsidRPr="00AB6411">
        <w:rPr>
          <w:rFonts w:eastAsiaTheme="minorEastAsia" w:hint="eastAsia"/>
          <w:b/>
          <w:noProof w:val="0"/>
          <w:kern w:val="2"/>
          <w:sz w:val="22"/>
          <w:szCs w:val="22"/>
          <w:lang w:eastAsia="ja-JP"/>
        </w:rPr>
        <w:t>80</w:t>
      </w:r>
      <w:proofErr w:type="gramEnd"/>
      <w:r w:rsidRPr="00AB6411">
        <w:rPr>
          <w:rFonts w:eastAsiaTheme="minorEastAsia" w:hint="eastAsia"/>
          <w:b/>
          <w:noProof w:val="0"/>
          <w:kern w:val="2"/>
          <w:sz w:val="22"/>
          <w:szCs w:val="22"/>
          <w:lang w:eastAsia="ja-JP"/>
        </w:rPr>
        <w:t xml:space="preserve">} </w:t>
      </w:r>
      <w:proofErr w:type="spellStart"/>
      <w:r w:rsidRPr="00AB6411">
        <w:rPr>
          <w:rFonts w:eastAsiaTheme="minorEastAsia" w:hint="eastAsia"/>
          <w:b/>
          <w:noProof w:val="0"/>
          <w:kern w:val="2"/>
          <w:sz w:val="22"/>
          <w:szCs w:val="22"/>
          <w:lang w:eastAsia="ja-JP"/>
        </w:rPr>
        <w:t>ms</w:t>
      </w:r>
      <w:proofErr w:type="spellEnd"/>
      <w:r w:rsidRPr="00AB6411">
        <w:rPr>
          <w:rFonts w:eastAsiaTheme="minorEastAsia" w:hint="eastAsia"/>
          <w:b/>
          <w:noProof w:val="0"/>
          <w:kern w:val="2"/>
          <w:sz w:val="22"/>
          <w:szCs w:val="22"/>
          <w:lang w:eastAsia="ja-JP"/>
        </w:rPr>
        <w:t xml:space="preserve"> for TRS burst periodicity for above 6GHz.</w:t>
      </w:r>
    </w:p>
    <w:p w14:paraId="50CB5649" w14:textId="77777777" w:rsidR="00AB6411" w:rsidRPr="008445C7" w:rsidRDefault="00AB6411" w:rsidP="00AB6411">
      <w:pPr>
        <w:spacing w:before="60" w:after="60"/>
        <w:jc w:val="both"/>
        <w:outlineLvl w:val="1"/>
        <w:rPr>
          <w:rFonts w:eastAsiaTheme="minorEastAsia"/>
          <w:b/>
          <w:noProof w:val="0"/>
          <w:kern w:val="2"/>
          <w:sz w:val="22"/>
          <w:szCs w:val="22"/>
          <w:lang w:eastAsia="ja-JP"/>
        </w:rPr>
      </w:pPr>
      <w:r w:rsidRPr="008445C7">
        <w:rPr>
          <w:rFonts w:eastAsiaTheme="minorEastAsia" w:hint="eastAsia"/>
          <w:b/>
          <w:noProof w:val="0"/>
          <w:kern w:val="2"/>
          <w:sz w:val="22"/>
          <w:szCs w:val="22"/>
          <w:lang w:eastAsia="ja-JP"/>
        </w:rPr>
        <w:t xml:space="preserve">Proposal </w:t>
      </w:r>
      <w:r>
        <w:rPr>
          <w:rFonts w:eastAsiaTheme="minorEastAsia" w:hint="eastAsia"/>
          <w:b/>
          <w:noProof w:val="0"/>
          <w:kern w:val="2"/>
          <w:sz w:val="22"/>
          <w:szCs w:val="22"/>
          <w:lang w:eastAsia="ja-JP"/>
        </w:rPr>
        <w:t>3</w:t>
      </w:r>
      <w:r w:rsidRPr="008445C7">
        <w:rPr>
          <w:rFonts w:eastAsiaTheme="minorEastAsia" w:hint="eastAsia"/>
          <w:b/>
          <w:noProof w:val="0"/>
          <w:kern w:val="2"/>
          <w:sz w:val="22"/>
          <w:szCs w:val="22"/>
          <w:lang w:eastAsia="ja-JP"/>
        </w:rPr>
        <w:t>: TRS is not configured for idle mode UE.</w:t>
      </w:r>
    </w:p>
    <w:p w14:paraId="5FC6ECD0" w14:textId="0AB1FDF0" w:rsidR="0041628A" w:rsidRPr="006A52CE" w:rsidRDefault="0041628A" w:rsidP="00C44F8A">
      <w:pPr>
        <w:pStyle w:val="Heading1"/>
        <w:numPr>
          <w:ilvl w:val="0"/>
          <w:numId w:val="0"/>
        </w:numPr>
        <w:spacing w:after="120"/>
        <w:rPr>
          <w:b/>
          <w:sz w:val="24"/>
          <w:szCs w:val="22"/>
        </w:rPr>
      </w:pPr>
      <w:bookmarkStart w:id="3" w:name="_GoBack"/>
      <w:bookmarkEnd w:id="3"/>
      <w:r w:rsidRPr="006A52CE">
        <w:rPr>
          <w:b/>
          <w:sz w:val="24"/>
          <w:szCs w:val="22"/>
        </w:rPr>
        <w:t>Reference</w:t>
      </w:r>
      <w:r w:rsidRPr="006A52CE">
        <w:rPr>
          <w:rFonts w:hint="eastAsia"/>
          <w:b/>
          <w:sz w:val="24"/>
          <w:szCs w:val="22"/>
        </w:rPr>
        <w:t>s</w:t>
      </w:r>
    </w:p>
    <w:p w14:paraId="2BAC4901" w14:textId="05A0FA77" w:rsidR="00F47D2C" w:rsidRPr="006A52CE" w:rsidRDefault="000D2519" w:rsidP="00976207">
      <w:pPr>
        <w:widowControl w:val="0"/>
        <w:numPr>
          <w:ilvl w:val="0"/>
          <w:numId w:val="5"/>
        </w:numPr>
        <w:spacing w:after="60"/>
        <w:jc w:val="both"/>
        <w:rPr>
          <w:rFonts w:eastAsia="SimSun"/>
          <w:noProof w:val="0"/>
          <w:sz w:val="22"/>
          <w:szCs w:val="22"/>
        </w:rPr>
      </w:pPr>
      <w:r w:rsidRPr="006A52CE">
        <w:rPr>
          <w:rFonts w:eastAsiaTheme="minorEastAsia"/>
          <w:noProof w:val="0"/>
          <w:sz w:val="22"/>
          <w:szCs w:val="22"/>
          <w:lang w:eastAsia="ja-JP"/>
        </w:rPr>
        <w:t>3GPP, “Draft Report of 3GPP TSG RAN WG1 #</w:t>
      </w:r>
      <w:r w:rsidR="00183E8C" w:rsidRPr="006A52CE">
        <w:rPr>
          <w:rFonts w:eastAsiaTheme="minorEastAsia" w:hint="eastAsia"/>
          <w:noProof w:val="0"/>
          <w:sz w:val="22"/>
          <w:szCs w:val="22"/>
          <w:lang w:eastAsia="ja-JP"/>
        </w:rPr>
        <w:t>90b</w:t>
      </w:r>
      <w:r w:rsidR="00470983" w:rsidRPr="006A52CE">
        <w:rPr>
          <w:rFonts w:eastAsiaTheme="minorEastAsia" w:hint="eastAsia"/>
          <w:noProof w:val="0"/>
          <w:sz w:val="22"/>
          <w:szCs w:val="22"/>
          <w:lang w:eastAsia="ja-JP"/>
        </w:rPr>
        <w:t>is</w:t>
      </w:r>
      <w:r w:rsidRPr="006A52CE">
        <w:rPr>
          <w:rFonts w:eastAsiaTheme="minorEastAsia"/>
          <w:noProof w:val="0"/>
          <w:sz w:val="22"/>
          <w:szCs w:val="22"/>
          <w:lang w:eastAsia="ja-JP"/>
        </w:rPr>
        <w:t xml:space="preserve"> v</w:t>
      </w:r>
      <w:r w:rsidR="006637E5" w:rsidRPr="006A52CE">
        <w:rPr>
          <w:rFonts w:eastAsiaTheme="minorEastAsia" w:hint="eastAsia"/>
          <w:noProof w:val="0"/>
          <w:sz w:val="22"/>
          <w:szCs w:val="22"/>
          <w:lang w:eastAsia="ja-JP"/>
        </w:rPr>
        <w:t>0</w:t>
      </w:r>
      <w:r w:rsidRPr="006A52CE">
        <w:rPr>
          <w:rFonts w:eastAsiaTheme="minorEastAsia"/>
          <w:noProof w:val="0"/>
          <w:sz w:val="22"/>
          <w:szCs w:val="22"/>
          <w:lang w:eastAsia="ja-JP"/>
        </w:rPr>
        <w:t>.</w:t>
      </w:r>
      <w:r w:rsidR="006637E5" w:rsidRPr="006A52CE">
        <w:rPr>
          <w:rFonts w:eastAsiaTheme="minorEastAsia" w:hint="eastAsia"/>
          <w:noProof w:val="0"/>
          <w:sz w:val="22"/>
          <w:szCs w:val="22"/>
          <w:lang w:eastAsia="ja-JP"/>
        </w:rPr>
        <w:t>1</w:t>
      </w:r>
      <w:r w:rsidRPr="006A52CE">
        <w:rPr>
          <w:rFonts w:eastAsiaTheme="minorEastAsia"/>
          <w:noProof w:val="0"/>
          <w:sz w:val="22"/>
          <w:szCs w:val="22"/>
          <w:lang w:eastAsia="ja-JP"/>
        </w:rPr>
        <w:t xml:space="preserve">.0,” </w:t>
      </w:r>
      <w:r w:rsidR="00183E8C" w:rsidRPr="006A52CE">
        <w:rPr>
          <w:rFonts w:eastAsiaTheme="minorEastAsia" w:hint="eastAsia"/>
          <w:noProof w:val="0"/>
          <w:sz w:val="22"/>
          <w:szCs w:val="22"/>
          <w:lang w:eastAsia="ja-JP"/>
        </w:rPr>
        <w:t>Nov</w:t>
      </w:r>
      <w:r w:rsidRPr="006A52CE">
        <w:rPr>
          <w:rFonts w:eastAsiaTheme="minorEastAsia"/>
          <w:noProof w:val="0"/>
          <w:sz w:val="22"/>
          <w:szCs w:val="22"/>
          <w:lang w:eastAsia="ja-JP"/>
        </w:rPr>
        <w:t>. 2017.</w:t>
      </w:r>
    </w:p>
    <w:p w14:paraId="0344BB09" w14:textId="5BF23D65" w:rsidR="004F6850" w:rsidRPr="006A52CE" w:rsidRDefault="00C24A61" w:rsidP="00512F39">
      <w:pPr>
        <w:widowControl w:val="0"/>
        <w:numPr>
          <w:ilvl w:val="0"/>
          <w:numId w:val="5"/>
        </w:numPr>
        <w:spacing w:after="60"/>
        <w:jc w:val="both"/>
        <w:rPr>
          <w:rFonts w:eastAsia="ＭＳ 明朝"/>
          <w:noProof w:val="0"/>
          <w:sz w:val="22"/>
          <w:szCs w:val="22"/>
          <w:lang w:eastAsia="ja-JP"/>
        </w:rPr>
      </w:pPr>
      <w:r w:rsidRPr="006A52CE">
        <w:rPr>
          <w:rFonts w:eastAsiaTheme="minorEastAsia" w:hint="eastAsia"/>
          <w:noProof w:val="0"/>
          <w:sz w:val="22"/>
          <w:szCs w:val="22"/>
          <w:lang w:eastAsia="ja-JP"/>
        </w:rPr>
        <w:t xml:space="preserve">3GPP, </w:t>
      </w:r>
      <w:r w:rsidRPr="006A52CE">
        <w:rPr>
          <w:rFonts w:eastAsia="SimSun"/>
          <w:noProof w:val="0"/>
          <w:sz w:val="22"/>
          <w:szCs w:val="22"/>
        </w:rPr>
        <w:t>R1-1718882</w:t>
      </w:r>
      <w:r w:rsidRPr="006A52CE">
        <w:rPr>
          <w:rFonts w:eastAsiaTheme="minorEastAsia" w:hint="eastAsia"/>
          <w:noProof w:val="0"/>
          <w:sz w:val="22"/>
          <w:szCs w:val="22"/>
          <w:lang w:eastAsia="ja-JP"/>
        </w:rPr>
        <w:t xml:space="preserve">, LGE, </w:t>
      </w:r>
      <w:r w:rsidRPr="006A52CE">
        <w:rPr>
          <w:rFonts w:eastAsiaTheme="minorEastAsia"/>
          <w:noProof w:val="0"/>
          <w:sz w:val="22"/>
          <w:szCs w:val="22"/>
          <w:lang w:eastAsia="ja-JP"/>
        </w:rPr>
        <w:t>“</w:t>
      </w:r>
      <w:r w:rsidRPr="006A52CE">
        <w:rPr>
          <w:rFonts w:eastAsia="SimSun"/>
          <w:noProof w:val="0"/>
          <w:sz w:val="22"/>
          <w:szCs w:val="22"/>
        </w:rPr>
        <w:t>WF on Remaining details on CSI-RS design</w:t>
      </w:r>
      <w:r w:rsidRPr="006A52CE">
        <w:rPr>
          <w:rFonts w:eastAsiaTheme="minorEastAsia" w:hint="eastAsia"/>
          <w:noProof w:val="0"/>
          <w:sz w:val="22"/>
          <w:szCs w:val="22"/>
          <w:lang w:eastAsia="ja-JP"/>
        </w:rPr>
        <w:t>,</w:t>
      </w:r>
      <w:r w:rsidRPr="006A52CE">
        <w:rPr>
          <w:rFonts w:eastAsiaTheme="minorEastAsia"/>
          <w:noProof w:val="0"/>
          <w:sz w:val="22"/>
          <w:szCs w:val="22"/>
          <w:lang w:eastAsia="ja-JP"/>
        </w:rPr>
        <w:t>”</w:t>
      </w:r>
      <w:r w:rsidR="004A538D" w:rsidRPr="006A52CE">
        <w:rPr>
          <w:rFonts w:eastAsiaTheme="minorEastAsia" w:hint="eastAsia"/>
          <w:noProof w:val="0"/>
          <w:sz w:val="22"/>
          <w:szCs w:val="22"/>
          <w:lang w:eastAsia="ja-JP"/>
        </w:rPr>
        <w:t xml:space="preserve"> Oct. 2017.</w:t>
      </w:r>
    </w:p>
    <w:sectPr w:rsidR="004F6850" w:rsidRPr="006A52CE">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8CAEB" w14:textId="77777777" w:rsidR="00D66D84" w:rsidRDefault="00D66D84">
      <w:r>
        <w:separator/>
      </w:r>
    </w:p>
  </w:endnote>
  <w:endnote w:type="continuationSeparator" w:id="0">
    <w:p w14:paraId="002D2780" w14:textId="77777777" w:rsidR="00D66D84" w:rsidRDefault="00D66D84">
      <w:r>
        <w:continuationSeparator/>
      </w:r>
    </w:p>
  </w:endnote>
  <w:endnote w:type="continuationNotice" w:id="1">
    <w:p w14:paraId="4199F972" w14:textId="77777777" w:rsidR="00D66D84" w:rsidRDefault="00D66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C34ABA" w:rsidRDefault="00C34AB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526C61">
      <w:rPr>
        <w:rStyle w:val="PageNumber"/>
        <w:noProof/>
      </w:rPr>
      <w:t>2</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526C61">
      <w:rPr>
        <w:rStyle w:val="PageNumber"/>
        <w:noProof/>
      </w:rPr>
      <w:t>2</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0EEAD" w14:textId="77777777" w:rsidR="00D66D84" w:rsidRDefault="00D66D84">
      <w:r>
        <w:separator/>
      </w:r>
    </w:p>
  </w:footnote>
  <w:footnote w:type="continuationSeparator" w:id="0">
    <w:p w14:paraId="6051A256" w14:textId="77777777" w:rsidR="00D66D84" w:rsidRDefault="00D66D84">
      <w:r>
        <w:continuationSeparator/>
      </w:r>
    </w:p>
  </w:footnote>
  <w:footnote w:type="continuationNotice" w:id="1">
    <w:p w14:paraId="0B09B132" w14:textId="77777777" w:rsidR="00D66D84" w:rsidRDefault="00D66D8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10">
    <w:nsid w:val="11C72A21"/>
    <w:multiLevelType w:val="hybridMultilevel"/>
    <w:tmpl w:val="DF240028"/>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11">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5">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9">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1">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3">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6">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8">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9">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31">
    <w:nsid w:val="5E4079BE"/>
    <w:multiLevelType w:val="hybridMultilevel"/>
    <w:tmpl w:val="6FF4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65DD1065"/>
    <w:multiLevelType w:val="hybridMultilevel"/>
    <w:tmpl w:val="67A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6">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8">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9">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2">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3">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7">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0"/>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9"/>
  </w:num>
  <w:num w:numId="8">
    <w:abstractNumId w:val="11"/>
  </w:num>
  <w:num w:numId="9">
    <w:abstractNumId w:val="1"/>
  </w:num>
  <w:num w:numId="10">
    <w:abstractNumId w:val="40"/>
  </w:num>
  <w:num w:numId="11">
    <w:abstractNumId w:val="15"/>
  </w:num>
  <w:num w:numId="12">
    <w:abstractNumId w:val="40"/>
  </w:num>
  <w:num w:numId="13">
    <w:abstractNumId w:val="24"/>
  </w:num>
  <w:num w:numId="14">
    <w:abstractNumId w:val="22"/>
  </w:num>
  <w:num w:numId="15">
    <w:abstractNumId w:val="26"/>
  </w:num>
  <w:num w:numId="16">
    <w:abstractNumId w:val="28"/>
  </w:num>
  <w:num w:numId="17">
    <w:abstractNumId w:val="18"/>
  </w:num>
  <w:num w:numId="18">
    <w:abstractNumId w:val="25"/>
  </w:num>
  <w:num w:numId="19">
    <w:abstractNumId w:val="37"/>
  </w:num>
  <w:num w:numId="20">
    <w:abstractNumId w:val="20"/>
  </w:num>
  <w:num w:numId="21">
    <w:abstractNumId w:val="27"/>
  </w:num>
  <w:num w:numId="22">
    <w:abstractNumId w:val="42"/>
  </w:num>
  <w:num w:numId="23">
    <w:abstractNumId w:val="43"/>
  </w:num>
  <w:num w:numId="24">
    <w:abstractNumId w:val="5"/>
  </w:num>
  <w:num w:numId="25">
    <w:abstractNumId w:val="19"/>
  </w:num>
  <w:num w:numId="26">
    <w:abstractNumId w:val="8"/>
  </w:num>
  <w:num w:numId="27">
    <w:abstractNumId w:val="7"/>
  </w:num>
  <w:num w:numId="28">
    <w:abstractNumId w:val="12"/>
  </w:num>
  <w:num w:numId="29">
    <w:abstractNumId w:val="2"/>
  </w:num>
  <w:num w:numId="30">
    <w:abstractNumId w:val="23"/>
  </w:num>
  <w:num w:numId="31">
    <w:abstractNumId w:val="9"/>
  </w:num>
  <w:num w:numId="32">
    <w:abstractNumId w:val="14"/>
  </w:num>
  <w:num w:numId="33">
    <w:abstractNumId w:val="34"/>
  </w:num>
  <w:num w:numId="34">
    <w:abstractNumId w:val="32"/>
  </w:num>
  <w:num w:numId="35">
    <w:abstractNumId w:val="10"/>
  </w:num>
  <w:num w:numId="36">
    <w:abstractNumId w:val="31"/>
  </w:num>
  <w:num w:numId="37">
    <w:abstractNumId w:val="41"/>
  </w:num>
  <w:num w:numId="38">
    <w:abstractNumId w:val="29"/>
  </w:num>
  <w:num w:numId="39">
    <w:abstractNumId w:val="4"/>
  </w:num>
  <w:num w:numId="40">
    <w:abstractNumId w:val="35"/>
  </w:num>
  <w:num w:numId="41">
    <w:abstractNumId w:val="46"/>
  </w:num>
  <w:num w:numId="42">
    <w:abstractNumId w:val="47"/>
  </w:num>
  <w:num w:numId="43">
    <w:abstractNumId w:val="38"/>
  </w:num>
  <w:num w:numId="44">
    <w:abstractNumId w:val="3"/>
  </w:num>
  <w:num w:numId="45">
    <w:abstractNumId w:val="6"/>
  </w:num>
  <w:num w:numId="46">
    <w:abstractNumId w:val="17"/>
  </w:num>
  <w:num w:numId="47">
    <w:abstractNumId w:val="21"/>
  </w:num>
  <w:num w:numId="48">
    <w:abstractNumId w:val="45"/>
  </w:num>
  <w:num w:numId="49">
    <w:abstractNumId w:val="36"/>
  </w:num>
  <w:num w:numId="5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B89"/>
    <w:rsid w:val="00001BEB"/>
    <w:rsid w:val="0000234B"/>
    <w:rsid w:val="000067FD"/>
    <w:rsid w:val="00007326"/>
    <w:rsid w:val="00010B9D"/>
    <w:rsid w:val="0001135E"/>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161"/>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5B46"/>
    <w:rsid w:val="000574D5"/>
    <w:rsid w:val="00057C73"/>
    <w:rsid w:val="00062E61"/>
    <w:rsid w:val="00062FD1"/>
    <w:rsid w:val="000630C5"/>
    <w:rsid w:val="00063816"/>
    <w:rsid w:val="0006526A"/>
    <w:rsid w:val="00066328"/>
    <w:rsid w:val="00066A3B"/>
    <w:rsid w:val="000711C6"/>
    <w:rsid w:val="00071895"/>
    <w:rsid w:val="000718A4"/>
    <w:rsid w:val="00072296"/>
    <w:rsid w:val="00072ABF"/>
    <w:rsid w:val="00073351"/>
    <w:rsid w:val="000735BD"/>
    <w:rsid w:val="00073ABC"/>
    <w:rsid w:val="00073ADF"/>
    <w:rsid w:val="00076246"/>
    <w:rsid w:val="000762BA"/>
    <w:rsid w:val="00076D48"/>
    <w:rsid w:val="000834AC"/>
    <w:rsid w:val="00083F7A"/>
    <w:rsid w:val="00084444"/>
    <w:rsid w:val="00085047"/>
    <w:rsid w:val="00085EBD"/>
    <w:rsid w:val="000902F6"/>
    <w:rsid w:val="00091A7D"/>
    <w:rsid w:val="00091E49"/>
    <w:rsid w:val="00097C80"/>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215E"/>
    <w:rsid w:val="000D2519"/>
    <w:rsid w:val="000D4633"/>
    <w:rsid w:val="000D5BB1"/>
    <w:rsid w:val="000D7221"/>
    <w:rsid w:val="000E0039"/>
    <w:rsid w:val="000E0802"/>
    <w:rsid w:val="000E2561"/>
    <w:rsid w:val="000E26F3"/>
    <w:rsid w:val="000E35AC"/>
    <w:rsid w:val="000E46A5"/>
    <w:rsid w:val="000E5F00"/>
    <w:rsid w:val="000E6E19"/>
    <w:rsid w:val="000E6FAD"/>
    <w:rsid w:val="000E7348"/>
    <w:rsid w:val="000F0312"/>
    <w:rsid w:val="000F0D88"/>
    <w:rsid w:val="000F16D1"/>
    <w:rsid w:val="000F1CB3"/>
    <w:rsid w:val="000F1D7B"/>
    <w:rsid w:val="000F2B2E"/>
    <w:rsid w:val="000F4022"/>
    <w:rsid w:val="000F5CC7"/>
    <w:rsid w:val="000F5DB5"/>
    <w:rsid w:val="00101748"/>
    <w:rsid w:val="001021EC"/>
    <w:rsid w:val="001028E7"/>
    <w:rsid w:val="001048FC"/>
    <w:rsid w:val="00105819"/>
    <w:rsid w:val="00106365"/>
    <w:rsid w:val="00106D21"/>
    <w:rsid w:val="00106F6F"/>
    <w:rsid w:val="00107E7C"/>
    <w:rsid w:val="0011025E"/>
    <w:rsid w:val="001122B3"/>
    <w:rsid w:val="00112A9A"/>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6740"/>
    <w:rsid w:val="0013709D"/>
    <w:rsid w:val="001376F8"/>
    <w:rsid w:val="0013785D"/>
    <w:rsid w:val="00137CC4"/>
    <w:rsid w:val="0014102E"/>
    <w:rsid w:val="0014169C"/>
    <w:rsid w:val="00141BBC"/>
    <w:rsid w:val="00142C0B"/>
    <w:rsid w:val="001433BD"/>
    <w:rsid w:val="00143D15"/>
    <w:rsid w:val="00143EC7"/>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62"/>
    <w:rsid w:val="00164574"/>
    <w:rsid w:val="00164E2D"/>
    <w:rsid w:val="0016545C"/>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3E8C"/>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C9F"/>
    <w:rsid w:val="001B2EBA"/>
    <w:rsid w:val="001B3B6A"/>
    <w:rsid w:val="001B5A17"/>
    <w:rsid w:val="001B67C6"/>
    <w:rsid w:val="001B7A66"/>
    <w:rsid w:val="001C0AB1"/>
    <w:rsid w:val="001C1012"/>
    <w:rsid w:val="001C2301"/>
    <w:rsid w:val="001C2B15"/>
    <w:rsid w:val="001C2FDE"/>
    <w:rsid w:val="001C795A"/>
    <w:rsid w:val="001C7F0B"/>
    <w:rsid w:val="001D0C24"/>
    <w:rsid w:val="001D20DC"/>
    <w:rsid w:val="001D3D18"/>
    <w:rsid w:val="001D4C51"/>
    <w:rsid w:val="001D5FFE"/>
    <w:rsid w:val="001D6A76"/>
    <w:rsid w:val="001D7F28"/>
    <w:rsid w:val="001E155E"/>
    <w:rsid w:val="001E4EB4"/>
    <w:rsid w:val="001E57DA"/>
    <w:rsid w:val="001F22D0"/>
    <w:rsid w:val="001F2A6D"/>
    <w:rsid w:val="001F3B23"/>
    <w:rsid w:val="001F50B1"/>
    <w:rsid w:val="001F5B20"/>
    <w:rsid w:val="001F6A65"/>
    <w:rsid w:val="00202BB5"/>
    <w:rsid w:val="00205E6C"/>
    <w:rsid w:val="00207050"/>
    <w:rsid w:val="00210E49"/>
    <w:rsid w:val="00210F1F"/>
    <w:rsid w:val="00212B9A"/>
    <w:rsid w:val="0021344D"/>
    <w:rsid w:val="002143DA"/>
    <w:rsid w:val="0021486C"/>
    <w:rsid w:val="002153A7"/>
    <w:rsid w:val="0021570B"/>
    <w:rsid w:val="00216BF1"/>
    <w:rsid w:val="00221A46"/>
    <w:rsid w:val="00221C7A"/>
    <w:rsid w:val="0022267F"/>
    <w:rsid w:val="002234CA"/>
    <w:rsid w:val="00225310"/>
    <w:rsid w:val="00227C4E"/>
    <w:rsid w:val="002316CA"/>
    <w:rsid w:val="00234C84"/>
    <w:rsid w:val="00234FD8"/>
    <w:rsid w:val="00236D95"/>
    <w:rsid w:val="0023702E"/>
    <w:rsid w:val="00240337"/>
    <w:rsid w:val="00243841"/>
    <w:rsid w:val="002446AE"/>
    <w:rsid w:val="00246542"/>
    <w:rsid w:val="002474A1"/>
    <w:rsid w:val="002476B9"/>
    <w:rsid w:val="00247906"/>
    <w:rsid w:val="00247EFB"/>
    <w:rsid w:val="002535F5"/>
    <w:rsid w:val="002542D2"/>
    <w:rsid w:val="002548CA"/>
    <w:rsid w:val="002558F3"/>
    <w:rsid w:val="00256B4D"/>
    <w:rsid w:val="00260AAE"/>
    <w:rsid w:val="002613CB"/>
    <w:rsid w:val="00263E4A"/>
    <w:rsid w:val="002652AD"/>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2B0"/>
    <w:rsid w:val="00280770"/>
    <w:rsid w:val="00282362"/>
    <w:rsid w:val="0028245F"/>
    <w:rsid w:val="00285AA9"/>
    <w:rsid w:val="00285D07"/>
    <w:rsid w:val="00285E88"/>
    <w:rsid w:val="00286B09"/>
    <w:rsid w:val="0029099A"/>
    <w:rsid w:val="00292C51"/>
    <w:rsid w:val="00292DAB"/>
    <w:rsid w:val="0029637C"/>
    <w:rsid w:val="00296C64"/>
    <w:rsid w:val="002A278C"/>
    <w:rsid w:val="002A3939"/>
    <w:rsid w:val="002A7C36"/>
    <w:rsid w:val="002B03A1"/>
    <w:rsid w:val="002B058A"/>
    <w:rsid w:val="002B17C3"/>
    <w:rsid w:val="002B242B"/>
    <w:rsid w:val="002B4053"/>
    <w:rsid w:val="002B46AA"/>
    <w:rsid w:val="002B476A"/>
    <w:rsid w:val="002B4DA8"/>
    <w:rsid w:val="002B5C58"/>
    <w:rsid w:val="002B66AD"/>
    <w:rsid w:val="002B6A6A"/>
    <w:rsid w:val="002B6E37"/>
    <w:rsid w:val="002C30D2"/>
    <w:rsid w:val="002C3E7C"/>
    <w:rsid w:val="002C42A7"/>
    <w:rsid w:val="002C637D"/>
    <w:rsid w:val="002D1DBA"/>
    <w:rsid w:val="002D342A"/>
    <w:rsid w:val="002D47F8"/>
    <w:rsid w:val="002D4C04"/>
    <w:rsid w:val="002D4F2C"/>
    <w:rsid w:val="002D528C"/>
    <w:rsid w:val="002D64A6"/>
    <w:rsid w:val="002D6539"/>
    <w:rsid w:val="002D6C03"/>
    <w:rsid w:val="002D6EB9"/>
    <w:rsid w:val="002D74A4"/>
    <w:rsid w:val="002E07BF"/>
    <w:rsid w:val="002E1F7F"/>
    <w:rsid w:val="002E2214"/>
    <w:rsid w:val="002E3238"/>
    <w:rsid w:val="002E3539"/>
    <w:rsid w:val="002E3554"/>
    <w:rsid w:val="002E3897"/>
    <w:rsid w:val="002E4DDC"/>
    <w:rsid w:val="002E513E"/>
    <w:rsid w:val="002E5796"/>
    <w:rsid w:val="002E7190"/>
    <w:rsid w:val="002E7285"/>
    <w:rsid w:val="002F10E2"/>
    <w:rsid w:val="002F28B5"/>
    <w:rsid w:val="002F5E62"/>
    <w:rsid w:val="002F6433"/>
    <w:rsid w:val="002F73A9"/>
    <w:rsid w:val="00300899"/>
    <w:rsid w:val="00304251"/>
    <w:rsid w:val="00304D04"/>
    <w:rsid w:val="003078BA"/>
    <w:rsid w:val="003103AF"/>
    <w:rsid w:val="0031113C"/>
    <w:rsid w:val="00311E3C"/>
    <w:rsid w:val="00312DA0"/>
    <w:rsid w:val="003130B2"/>
    <w:rsid w:val="003134A0"/>
    <w:rsid w:val="00313FD3"/>
    <w:rsid w:val="00314E66"/>
    <w:rsid w:val="00315B99"/>
    <w:rsid w:val="003160D0"/>
    <w:rsid w:val="003166C1"/>
    <w:rsid w:val="00316B0A"/>
    <w:rsid w:val="0031709E"/>
    <w:rsid w:val="00320AE6"/>
    <w:rsid w:val="003215F8"/>
    <w:rsid w:val="00322570"/>
    <w:rsid w:val="00323B1F"/>
    <w:rsid w:val="00324787"/>
    <w:rsid w:val="0032543D"/>
    <w:rsid w:val="003271C5"/>
    <w:rsid w:val="003271DC"/>
    <w:rsid w:val="00327AC7"/>
    <w:rsid w:val="00330608"/>
    <w:rsid w:val="003312D8"/>
    <w:rsid w:val="00331495"/>
    <w:rsid w:val="00331D47"/>
    <w:rsid w:val="0033227D"/>
    <w:rsid w:val="00333BCE"/>
    <w:rsid w:val="00334844"/>
    <w:rsid w:val="00334C67"/>
    <w:rsid w:val="00334F53"/>
    <w:rsid w:val="00336A4A"/>
    <w:rsid w:val="003379AD"/>
    <w:rsid w:val="00340C17"/>
    <w:rsid w:val="00342907"/>
    <w:rsid w:val="00346FC7"/>
    <w:rsid w:val="0034728F"/>
    <w:rsid w:val="00347962"/>
    <w:rsid w:val="00350905"/>
    <w:rsid w:val="003523BE"/>
    <w:rsid w:val="00352965"/>
    <w:rsid w:val="00353570"/>
    <w:rsid w:val="00353CCE"/>
    <w:rsid w:val="00354A21"/>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77C3E"/>
    <w:rsid w:val="003816BC"/>
    <w:rsid w:val="003835CD"/>
    <w:rsid w:val="003871E1"/>
    <w:rsid w:val="00390854"/>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31B"/>
    <w:rsid w:val="003A617F"/>
    <w:rsid w:val="003A671D"/>
    <w:rsid w:val="003B0E1B"/>
    <w:rsid w:val="003B0E55"/>
    <w:rsid w:val="003B381E"/>
    <w:rsid w:val="003B50F8"/>
    <w:rsid w:val="003B78F9"/>
    <w:rsid w:val="003B7EA2"/>
    <w:rsid w:val="003C1D44"/>
    <w:rsid w:val="003C2667"/>
    <w:rsid w:val="003C2883"/>
    <w:rsid w:val="003C4441"/>
    <w:rsid w:val="003C4DFB"/>
    <w:rsid w:val="003C7978"/>
    <w:rsid w:val="003D1F00"/>
    <w:rsid w:val="003D2EC5"/>
    <w:rsid w:val="003D3252"/>
    <w:rsid w:val="003D449A"/>
    <w:rsid w:val="003D5560"/>
    <w:rsid w:val="003D753F"/>
    <w:rsid w:val="003D7CEE"/>
    <w:rsid w:val="003D7DD2"/>
    <w:rsid w:val="003E0789"/>
    <w:rsid w:val="003E139F"/>
    <w:rsid w:val="003E1A4B"/>
    <w:rsid w:val="003E3C6C"/>
    <w:rsid w:val="003E61E7"/>
    <w:rsid w:val="003E7564"/>
    <w:rsid w:val="003F02A3"/>
    <w:rsid w:val="003F2070"/>
    <w:rsid w:val="003F3110"/>
    <w:rsid w:val="003F32AA"/>
    <w:rsid w:val="003F4296"/>
    <w:rsid w:val="003F508A"/>
    <w:rsid w:val="003F61D5"/>
    <w:rsid w:val="003F64AD"/>
    <w:rsid w:val="003F6F40"/>
    <w:rsid w:val="003F6F50"/>
    <w:rsid w:val="004016D8"/>
    <w:rsid w:val="0040249A"/>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5D68"/>
    <w:rsid w:val="00426071"/>
    <w:rsid w:val="00427875"/>
    <w:rsid w:val="00431FCC"/>
    <w:rsid w:val="00432D70"/>
    <w:rsid w:val="00434496"/>
    <w:rsid w:val="00434D96"/>
    <w:rsid w:val="004403A9"/>
    <w:rsid w:val="004423F0"/>
    <w:rsid w:val="00442518"/>
    <w:rsid w:val="00445148"/>
    <w:rsid w:val="00445212"/>
    <w:rsid w:val="00445E57"/>
    <w:rsid w:val="00450BDD"/>
    <w:rsid w:val="004519B1"/>
    <w:rsid w:val="00451FE7"/>
    <w:rsid w:val="00453A2D"/>
    <w:rsid w:val="0045552B"/>
    <w:rsid w:val="004606C8"/>
    <w:rsid w:val="00461386"/>
    <w:rsid w:val="004613D8"/>
    <w:rsid w:val="00462546"/>
    <w:rsid w:val="004660EC"/>
    <w:rsid w:val="00470983"/>
    <w:rsid w:val="00472449"/>
    <w:rsid w:val="00473FC8"/>
    <w:rsid w:val="004746B7"/>
    <w:rsid w:val="0047537B"/>
    <w:rsid w:val="00476001"/>
    <w:rsid w:val="00477BD2"/>
    <w:rsid w:val="00480911"/>
    <w:rsid w:val="00481684"/>
    <w:rsid w:val="00481A31"/>
    <w:rsid w:val="00484D30"/>
    <w:rsid w:val="004858C4"/>
    <w:rsid w:val="0048613B"/>
    <w:rsid w:val="0048631C"/>
    <w:rsid w:val="0048758B"/>
    <w:rsid w:val="00492089"/>
    <w:rsid w:val="00493598"/>
    <w:rsid w:val="00494050"/>
    <w:rsid w:val="0049500C"/>
    <w:rsid w:val="00495CAF"/>
    <w:rsid w:val="004968DE"/>
    <w:rsid w:val="00497744"/>
    <w:rsid w:val="0049795C"/>
    <w:rsid w:val="004A01D2"/>
    <w:rsid w:val="004A0D4D"/>
    <w:rsid w:val="004A1B3D"/>
    <w:rsid w:val="004A538D"/>
    <w:rsid w:val="004A539A"/>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1FC"/>
    <w:rsid w:val="004D5243"/>
    <w:rsid w:val="004E1B46"/>
    <w:rsid w:val="004E21F1"/>
    <w:rsid w:val="004E74AB"/>
    <w:rsid w:val="004E7512"/>
    <w:rsid w:val="004E7D48"/>
    <w:rsid w:val="004F0281"/>
    <w:rsid w:val="004F3A41"/>
    <w:rsid w:val="004F3FE2"/>
    <w:rsid w:val="004F40D2"/>
    <w:rsid w:val="004F4D11"/>
    <w:rsid w:val="004F6811"/>
    <w:rsid w:val="004F6850"/>
    <w:rsid w:val="004F7647"/>
    <w:rsid w:val="005008C9"/>
    <w:rsid w:val="00501517"/>
    <w:rsid w:val="00502269"/>
    <w:rsid w:val="005022D4"/>
    <w:rsid w:val="005041B1"/>
    <w:rsid w:val="00504590"/>
    <w:rsid w:val="0050479E"/>
    <w:rsid w:val="00505973"/>
    <w:rsid w:val="005067D6"/>
    <w:rsid w:val="0050746F"/>
    <w:rsid w:val="00512F39"/>
    <w:rsid w:val="005132E1"/>
    <w:rsid w:val="00515478"/>
    <w:rsid w:val="005157E3"/>
    <w:rsid w:val="00515DE4"/>
    <w:rsid w:val="00516736"/>
    <w:rsid w:val="00521B89"/>
    <w:rsid w:val="00521D9E"/>
    <w:rsid w:val="0052245B"/>
    <w:rsid w:val="005225C7"/>
    <w:rsid w:val="00522A79"/>
    <w:rsid w:val="00522B39"/>
    <w:rsid w:val="005262C0"/>
    <w:rsid w:val="00526534"/>
    <w:rsid w:val="00526624"/>
    <w:rsid w:val="00526C61"/>
    <w:rsid w:val="00526CF5"/>
    <w:rsid w:val="005273DE"/>
    <w:rsid w:val="00527650"/>
    <w:rsid w:val="005336F8"/>
    <w:rsid w:val="00534D33"/>
    <w:rsid w:val="00535B45"/>
    <w:rsid w:val="00535D1F"/>
    <w:rsid w:val="005374C1"/>
    <w:rsid w:val="005379EE"/>
    <w:rsid w:val="00541FED"/>
    <w:rsid w:val="00546F67"/>
    <w:rsid w:val="00551F57"/>
    <w:rsid w:val="0055225D"/>
    <w:rsid w:val="005534E4"/>
    <w:rsid w:val="00554E05"/>
    <w:rsid w:val="00555082"/>
    <w:rsid w:val="00557351"/>
    <w:rsid w:val="005611B6"/>
    <w:rsid w:val="005626E5"/>
    <w:rsid w:val="005629D6"/>
    <w:rsid w:val="0056320C"/>
    <w:rsid w:val="005634F2"/>
    <w:rsid w:val="00563BEE"/>
    <w:rsid w:val="005665C4"/>
    <w:rsid w:val="00566907"/>
    <w:rsid w:val="00567F49"/>
    <w:rsid w:val="00570778"/>
    <w:rsid w:val="005716DE"/>
    <w:rsid w:val="0057349E"/>
    <w:rsid w:val="005743CB"/>
    <w:rsid w:val="005746D0"/>
    <w:rsid w:val="00577A83"/>
    <w:rsid w:val="00580992"/>
    <w:rsid w:val="00581E8D"/>
    <w:rsid w:val="00584613"/>
    <w:rsid w:val="0058475C"/>
    <w:rsid w:val="005850F0"/>
    <w:rsid w:val="00590171"/>
    <w:rsid w:val="00590823"/>
    <w:rsid w:val="005908CB"/>
    <w:rsid w:val="00590913"/>
    <w:rsid w:val="005924F7"/>
    <w:rsid w:val="0059499A"/>
    <w:rsid w:val="00596766"/>
    <w:rsid w:val="00596C40"/>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2022"/>
    <w:rsid w:val="005C4081"/>
    <w:rsid w:val="005C5BE3"/>
    <w:rsid w:val="005C7314"/>
    <w:rsid w:val="005D0C81"/>
    <w:rsid w:val="005D11B9"/>
    <w:rsid w:val="005D2D32"/>
    <w:rsid w:val="005D2D43"/>
    <w:rsid w:val="005D357B"/>
    <w:rsid w:val="005D6090"/>
    <w:rsid w:val="005D6FA2"/>
    <w:rsid w:val="005E0AB5"/>
    <w:rsid w:val="005E124E"/>
    <w:rsid w:val="005E15F6"/>
    <w:rsid w:val="005E20F0"/>
    <w:rsid w:val="005E4A9B"/>
    <w:rsid w:val="005E4CA2"/>
    <w:rsid w:val="005E5746"/>
    <w:rsid w:val="005E65C8"/>
    <w:rsid w:val="005E6B07"/>
    <w:rsid w:val="005F0CBD"/>
    <w:rsid w:val="005F1BA6"/>
    <w:rsid w:val="005F2103"/>
    <w:rsid w:val="005F352F"/>
    <w:rsid w:val="005F3F25"/>
    <w:rsid w:val="005F51B1"/>
    <w:rsid w:val="005F59E6"/>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34CE"/>
    <w:rsid w:val="00616F7B"/>
    <w:rsid w:val="00620F65"/>
    <w:rsid w:val="006226BB"/>
    <w:rsid w:val="006228D3"/>
    <w:rsid w:val="00622FD6"/>
    <w:rsid w:val="006230AB"/>
    <w:rsid w:val="00623344"/>
    <w:rsid w:val="00623461"/>
    <w:rsid w:val="006258F3"/>
    <w:rsid w:val="006259C9"/>
    <w:rsid w:val="00626570"/>
    <w:rsid w:val="00626779"/>
    <w:rsid w:val="00626A10"/>
    <w:rsid w:val="0062766C"/>
    <w:rsid w:val="006278AA"/>
    <w:rsid w:val="0063080F"/>
    <w:rsid w:val="00631016"/>
    <w:rsid w:val="0063144B"/>
    <w:rsid w:val="00631C3A"/>
    <w:rsid w:val="00633735"/>
    <w:rsid w:val="00633A8B"/>
    <w:rsid w:val="00633DA9"/>
    <w:rsid w:val="00635538"/>
    <w:rsid w:val="00635723"/>
    <w:rsid w:val="00636E5F"/>
    <w:rsid w:val="00640173"/>
    <w:rsid w:val="0064108D"/>
    <w:rsid w:val="00641404"/>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37E5"/>
    <w:rsid w:val="00664676"/>
    <w:rsid w:val="006668BC"/>
    <w:rsid w:val="00666928"/>
    <w:rsid w:val="00666FCC"/>
    <w:rsid w:val="0067071F"/>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4D57"/>
    <w:rsid w:val="00696F3C"/>
    <w:rsid w:val="0069720E"/>
    <w:rsid w:val="006976F3"/>
    <w:rsid w:val="006A08F1"/>
    <w:rsid w:val="006A1499"/>
    <w:rsid w:val="006A3994"/>
    <w:rsid w:val="006A47FB"/>
    <w:rsid w:val="006A4FB6"/>
    <w:rsid w:val="006A52CE"/>
    <w:rsid w:val="006A70C1"/>
    <w:rsid w:val="006A734C"/>
    <w:rsid w:val="006A73A7"/>
    <w:rsid w:val="006A7B66"/>
    <w:rsid w:val="006B0D40"/>
    <w:rsid w:val="006B17A4"/>
    <w:rsid w:val="006B1817"/>
    <w:rsid w:val="006B32D7"/>
    <w:rsid w:val="006B5017"/>
    <w:rsid w:val="006B56B0"/>
    <w:rsid w:val="006B7528"/>
    <w:rsid w:val="006B7AEB"/>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124"/>
    <w:rsid w:val="006D5B19"/>
    <w:rsid w:val="006D6140"/>
    <w:rsid w:val="006E1264"/>
    <w:rsid w:val="006E148E"/>
    <w:rsid w:val="006E1FAC"/>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25C"/>
    <w:rsid w:val="007108ED"/>
    <w:rsid w:val="00710FDD"/>
    <w:rsid w:val="007145C3"/>
    <w:rsid w:val="00717C3D"/>
    <w:rsid w:val="00720D5D"/>
    <w:rsid w:val="00721918"/>
    <w:rsid w:val="00723598"/>
    <w:rsid w:val="00723BEE"/>
    <w:rsid w:val="00723F9C"/>
    <w:rsid w:val="00724EDC"/>
    <w:rsid w:val="00725D39"/>
    <w:rsid w:val="00726203"/>
    <w:rsid w:val="007263C2"/>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F23"/>
    <w:rsid w:val="00756B1C"/>
    <w:rsid w:val="00760B8A"/>
    <w:rsid w:val="007620E0"/>
    <w:rsid w:val="00762518"/>
    <w:rsid w:val="007642A5"/>
    <w:rsid w:val="00764B26"/>
    <w:rsid w:val="00765865"/>
    <w:rsid w:val="007703B0"/>
    <w:rsid w:val="00772944"/>
    <w:rsid w:val="00773C21"/>
    <w:rsid w:val="00773E3C"/>
    <w:rsid w:val="00774AFA"/>
    <w:rsid w:val="00774B04"/>
    <w:rsid w:val="0077790D"/>
    <w:rsid w:val="0077797F"/>
    <w:rsid w:val="00780F36"/>
    <w:rsid w:val="007810A6"/>
    <w:rsid w:val="00781FB5"/>
    <w:rsid w:val="0078262A"/>
    <w:rsid w:val="00783D17"/>
    <w:rsid w:val="00785CC7"/>
    <w:rsid w:val="007865B9"/>
    <w:rsid w:val="00786B34"/>
    <w:rsid w:val="00786DAD"/>
    <w:rsid w:val="00791D31"/>
    <w:rsid w:val="00793DDB"/>
    <w:rsid w:val="007957AE"/>
    <w:rsid w:val="00795C7C"/>
    <w:rsid w:val="00795F96"/>
    <w:rsid w:val="007972ED"/>
    <w:rsid w:val="00797EB6"/>
    <w:rsid w:val="007A1050"/>
    <w:rsid w:val="007A110C"/>
    <w:rsid w:val="007A2AA5"/>
    <w:rsid w:val="007A31B7"/>
    <w:rsid w:val="007A52F0"/>
    <w:rsid w:val="007A58AC"/>
    <w:rsid w:val="007A604A"/>
    <w:rsid w:val="007B0291"/>
    <w:rsid w:val="007B0777"/>
    <w:rsid w:val="007B111D"/>
    <w:rsid w:val="007B39E4"/>
    <w:rsid w:val="007B3CB3"/>
    <w:rsid w:val="007B4001"/>
    <w:rsid w:val="007B4D61"/>
    <w:rsid w:val="007B530E"/>
    <w:rsid w:val="007B5E2F"/>
    <w:rsid w:val="007B63DD"/>
    <w:rsid w:val="007C066A"/>
    <w:rsid w:val="007C0F50"/>
    <w:rsid w:val="007C20C0"/>
    <w:rsid w:val="007C2228"/>
    <w:rsid w:val="007C37BD"/>
    <w:rsid w:val="007C4F43"/>
    <w:rsid w:val="007D0AF6"/>
    <w:rsid w:val="007D0E1C"/>
    <w:rsid w:val="007D1888"/>
    <w:rsid w:val="007D2227"/>
    <w:rsid w:val="007D34A7"/>
    <w:rsid w:val="007D55E4"/>
    <w:rsid w:val="007D57EC"/>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445C7"/>
    <w:rsid w:val="00846BB7"/>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0DF"/>
    <w:rsid w:val="008728E0"/>
    <w:rsid w:val="0087335A"/>
    <w:rsid w:val="0087372D"/>
    <w:rsid w:val="00875399"/>
    <w:rsid w:val="008763EA"/>
    <w:rsid w:val="0087646F"/>
    <w:rsid w:val="00876B1D"/>
    <w:rsid w:val="00876EFC"/>
    <w:rsid w:val="008776F3"/>
    <w:rsid w:val="00877E5D"/>
    <w:rsid w:val="00880184"/>
    <w:rsid w:val="00881052"/>
    <w:rsid w:val="00883F02"/>
    <w:rsid w:val="00885CF6"/>
    <w:rsid w:val="00885F95"/>
    <w:rsid w:val="00886C40"/>
    <w:rsid w:val="008871FD"/>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481E"/>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1FA0"/>
    <w:rsid w:val="008D2733"/>
    <w:rsid w:val="008D36A7"/>
    <w:rsid w:val="008D4AF6"/>
    <w:rsid w:val="008D57E2"/>
    <w:rsid w:val="008E0892"/>
    <w:rsid w:val="008E1C8D"/>
    <w:rsid w:val="008E1E54"/>
    <w:rsid w:val="008E61AA"/>
    <w:rsid w:val="008F0419"/>
    <w:rsid w:val="008F0EB9"/>
    <w:rsid w:val="008F202D"/>
    <w:rsid w:val="008F2835"/>
    <w:rsid w:val="008F335C"/>
    <w:rsid w:val="008F4173"/>
    <w:rsid w:val="008F4962"/>
    <w:rsid w:val="008F4CBF"/>
    <w:rsid w:val="008F5B19"/>
    <w:rsid w:val="008F5C26"/>
    <w:rsid w:val="008F7610"/>
    <w:rsid w:val="00900736"/>
    <w:rsid w:val="009007F3"/>
    <w:rsid w:val="0090140B"/>
    <w:rsid w:val="009017CB"/>
    <w:rsid w:val="00902224"/>
    <w:rsid w:val="00903950"/>
    <w:rsid w:val="00903E28"/>
    <w:rsid w:val="0091166C"/>
    <w:rsid w:val="00912A30"/>
    <w:rsid w:val="0091486F"/>
    <w:rsid w:val="0092071C"/>
    <w:rsid w:val="00920879"/>
    <w:rsid w:val="009259F9"/>
    <w:rsid w:val="00926A30"/>
    <w:rsid w:val="009270B8"/>
    <w:rsid w:val="00930BCD"/>
    <w:rsid w:val="00931038"/>
    <w:rsid w:val="00931D6D"/>
    <w:rsid w:val="00932553"/>
    <w:rsid w:val="0093358C"/>
    <w:rsid w:val="00933F91"/>
    <w:rsid w:val="0093566B"/>
    <w:rsid w:val="0093715F"/>
    <w:rsid w:val="00941486"/>
    <w:rsid w:val="00941D28"/>
    <w:rsid w:val="00943188"/>
    <w:rsid w:val="00943B73"/>
    <w:rsid w:val="00944435"/>
    <w:rsid w:val="009459BB"/>
    <w:rsid w:val="00946241"/>
    <w:rsid w:val="00946682"/>
    <w:rsid w:val="009469B5"/>
    <w:rsid w:val="00947D3D"/>
    <w:rsid w:val="0095153C"/>
    <w:rsid w:val="00953A8A"/>
    <w:rsid w:val="009547FA"/>
    <w:rsid w:val="0095600E"/>
    <w:rsid w:val="00957FD2"/>
    <w:rsid w:val="009618E0"/>
    <w:rsid w:val="009623AB"/>
    <w:rsid w:val="0096329B"/>
    <w:rsid w:val="009634CC"/>
    <w:rsid w:val="00966176"/>
    <w:rsid w:val="00966D62"/>
    <w:rsid w:val="00967869"/>
    <w:rsid w:val="0097073E"/>
    <w:rsid w:val="009709CE"/>
    <w:rsid w:val="00970B95"/>
    <w:rsid w:val="00971218"/>
    <w:rsid w:val="00971AC4"/>
    <w:rsid w:val="0097351F"/>
    <w:rsid w:val="00974203"/>
    <w:rsid w:val="00974505"/>
    <w:rsid w:val="00975431"/>
    <w:rsid w:val="00975D8A"/>
    <w:rsid w:val="00976207"/>
    <w:rsid w:val="009763D8"/>
    <w:rsid w:val="0097681C"/>
    <w:rsid w:val="00976EFE"/>
    <w:rsid w:val="0097707C"/>
    <w:rsid w:val="00977081"/>
    <w:rsid w:val="00981A75"/>
    <w:rsid w:val="009826B7"/>
    <w:rsid w:val="00984BDF"/>
    <w:rsid w:val="0098578B"/>
    <w:rsid w:val="00986480"/>
    <w:rsid w:val="00987C32"/>
    <w:rsid w:val="00987D1E"/>
    <w:rsid w:val="00987EDC"/>
    <w:rsid w:val="00991989"/>
    <w:rsid w:val="00992B87"/>
    <w:rsid w:val="0099373B"/>
    <w:rsid w:val="00993F4B"/>
    <w:rsid w:val="009962C0"/>
    <w:rsid w:val="00997162"/>
    <w:rsid w:val="009A2125"/>
    <w:rsid w:val="009A312B"/>
    <w:rsid w:val="009A3AA5"/>
    <w:rsid w:val="009A701A"/>
    <w:rsid w:val="009A7972"/>
    <w:rsid w:val="009B248F"/>
    <w:rsid w:val="009B3F1E"/>
    <w:rsid w:val="009B4D9E"/>
    <w:rsid w:val="009B7E31"/>
    <w:rsid w:val="009C00B2"/>
    <w:rsid w:val="009C06F8"/>
    <w:rsid w:val="009C0D55"/>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D6423"/>
    <w:rsid w:val="009E003D"/>
    <w:rsid w:val="009E221C"/>
    <w:rsid w:val="009E2BA6"/>
    <w:rsid w:val="009E2F8B"/>
    <w:rsid w:val="009E5789"/>
    <w:rsid w:val="009E6BBB"/>
    <w:rsid w:val="009F2D15"/>
    <w:rsid w:val="009F2D4A"/>
    <w:rsid w:val="009F4561"/>
    <w:rsid w:val="009F468A"/>
    <w:rsid w:val="009F5327"/>
    <w:rsid w:val="009F543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2B3B"/>
    <w:rsid w:val="00A23580"/>
    <w:rsid w:val="00A23D64"/>
    <w:rsid w:val="00A24F75"/>
    <w:rsid w:val="00A25E3D"/>
    <w:rsid w:val="00A26280"/>
    <w:rsid w:val="00A30D5A"/>
    <w:rsid w:val="00A33945"/>
    <w:rsid w:val="00A34455"/>
    <w:rsid w:val="00A349E2"/>
    <w:rsid w:val="00A34E9D"/>
    <w:rsid w:val="00A34ED1"/>
    <w:rsid w:val="00A34EFA"/>
    <w:rsid w:val="00A355B7"/>
    <w:rsid w:val="00A368B6"/>
    <w:rsid w:val="00A42380"/>
    <w:rsid w:val="00A430ED"/>
    <w:rsid w:val="00A45B98"/>
    <w:rsid w:val="00A4711A"/>
    <w:rsid w:val="00A51804"/>
    <w:rsid w:val="00A52A7E"/>
    <w:rsid w:val="00A52D09"/>
    <w:rsid w:val="00A530FC"/>
    <w:rsid w:val="00A53874"/>
    <w:rsid w:val="00A5583F"/>
    <w:rsid w:val="00A55C81"/>
    <w:rsid w:val="00A56EB5"/>
    <w:rsid w:val="00A56ECD"/>
    <w:rsid w:val="00A604B9"/>
    <w:rsid w:val="00A61638"/>
    <w:rsid w:val="00A62E41"/>
    <w:rsid w:val="00A64868"/>
    <w:rsid w:val="00A702D9"/>
    <w:rsid w:val="00A704D7"/>
    <w:rsid w:val="00A71712"/>
    <w:rsid w:val="00A71E55"/>
    <w:rsid w:val="00A738F9"/>
    <w:rsid w:val="00A7422B"/>
    <w:rsid w:val="00A7661F"/>
    <w:rsid w:val="00A77DC1"/>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4D5B"/>
    <w:rsid w:val="00AA5217"/>
    <w:rsid w:val="00AA580E"/>
    <w:rsid w:val="00AB13C8"/>
    <w:rsid w:val="00AB17ED"/>
    <w:rsid w:val="00AB182E"/>
    <w:rsid w:val="00AB1FBE"/>
    <w:rsid w:val="00AB295E"/>
    <w:rsid w:val="00AB2BFB"/>
    <w:rsid w:val="00AB2D7C"/>
    <w:rsid w:val="00AB2DF7"/>
    <w:rsid w:val="00AB45B4"/>
    <w:rsid w:val="00AB5844"/>
    <w:rsid w:val="00AB6411"/>
    <w:rsid w:val="00AB6E94"/>
    <w:rsid w:val="00AC03F8"/>
    <w:rsid w:val="00AC222F"/>
    <w:rsid w:val="00AC3587"/>
    <w:rsid w:val="00AC3A60"/>
    <w:rsid w:val="00AC42C3"/>
    <w:rsid w:val="00AC5493"/>
    <w:rsid w:val="00AC5686"/>
    <w:rsid w:val="00AC5BBD"/>
    <w:rsid w:val="00AD1232"/>
    <w:rsid w:val="00AD26C4"/>
    <w:rsid w:val="00AD2F01"/>
    <w:rsid w:val="00AD5AA4"/>
    <w:rsid w:val="00AD7DAF"/>
    <w:rsid w:val="00AE016E"/>
    <w:rsid w:val="00AE0B10"/>
    <w:rsid w:val="00AE0BAF"/>
    <w:rsid w:val="00AE0EDC"/>
    <w:rsid w:val="00AE2AB8"/>
    <w:rsid w:val="00AE3C1B"/>
    <w:rsid w:val="00AE420B"/>
    <w:rsid w:val="00AE6068"/>
    <w:rsid w:val="00AF0C4E"/>
    <w:rsid w:val="00AF3BD0"/>
    <w:rsid w:val="00AF43D2"/>
    <w:rsid w:val="00AF6470"/>
    <w:rsid w:val="00B00598"/>
    <w:rsid w:val="00B0089D"/>
    <w:rsid w:val="00B02342"/>
    <w:rsid w:val="00B03E4C"/>
    <w:rsid w:val="00B043B9"/>
    <w:rsid w:val="00B04FEF"/>
    <w:rsid w:val="00B0511C"/>
    <w:rsid w:val="00B06ECA"/>
    <w:rsid w:val="00B07C51"/>
    <w:rsid w:val="00B10CF6"/>
    <w:rsid w:val="00B1198C"/>
    <w:rsid w:val="00B12009"/>
    <w:rsid w:val="00B120C4"/>
    <w:rsid w:val="00B121D3"/>
    <w:rsid w:val="00B13E9A"/>
    <w:rsid w:val="00B1571F"/>
    <w:rsid w:val="00B15C3A"/>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4B54"/>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A5"/>
    <w:rsid w:val="00BB35FE"/>
    <w:rsid w:val="00BB3DA4"/>
    <w:rsid w:val="00BB6021"/>
    <w:rsid w:val="00BB6577"/>
    <w:rsid w:val="00BB673E"/>
    <w:rsid w:val="00BB6879"/>
    <w:rsid w:val="00BB7F50"/>
    <w:rsid w:val="00BC0B9B"/>
    <w:rsid w:val="00BC328C"/>
    <w:rsid w:val="00BC447C"/>
    <w:rsid w:val="00BC4D92"/>
    <w:rsid w:val="00BC4DD0"/>
    <w:rsid w:val="00BC55BF"/>
    <w:rsid w:val="00BC56F6"/>
    <w:rsid w:val="00BC5A5B"/>
    <w:rsid w:val="00BC676D"/>
    <w:rsid w:val="00BD0EEA"/>
    <w:rsid w:val="00BD16D5"/>
    <w:rsid w:val="00BD4C78"/>
    <w:rsid w:val="00BD53E6"/>
    <w:rsid w:val="00BD5ACF"/>
    <w:rsid w:val="00BD6A1D"/>
    <w:rsid w:val="00BE2423"/>
    <w:rsid w:val="00BE447F"/>
    <w:rsid w:val="00BE47DB"/>
    <w:rsid w:val="00BE4A95"/>
    <w:rsid w:val="00BE57C7"/>
    <w:rsid w:val="00BE68F3"/>
    <w:rsid w:val="00BF0316"/>
    <w:rsid w:val="00BF1B90"/>
    <w:rsid w:val="00BF1E75"/>
    <w:rsid w:val="00BF3760"/>
    <w:rsid w:val="00BF6073"/>
    <w:rsid w:val="00BF7B24"/>
    <w:rsid w:val="00C0050E"/>
    <w:rsid w:val="00C01325"/>
    <w:rsid w:val="00C02E7C"/>
    <w:rsid w:val="00C0531E"/>
    <w:rsid w:val="00C05FA2"/>
    <w:rsid w:val="00C07F8E"/>
    <w:rsid w:val="00C10CAA"/>
    <w:rsid w:val="00C11719"/>
    <w:rsid w:val="00C118C4"/>
    <w:rsid w:val="00C15B6C"/>
    <w:rsid w:val="00C17F1E"/>
    <w:rsid w:val="00C20B6F"/>
    <w:rsid w:val="00C20FC4"/>
    <w:rsid w:val="00C21FC4"/>
    <w:rsid w:val="00C245BA"/>
    <w:rsid w:val="00C24A61"/>
    <w:rsid w:val="00C2589F"/>
    <w:rsid w:val="00C2693B"/>
    <w:rsid w:val="00C26A3D"/>
    <w:rsid w:val="00C27DD9"/>
    <w:rsid w:val="00C27F15"/>
    <w:rsid w:val="00C3057D"/>
    <w:rsid w:val="00C30F64"/>
    <w:rsid w:val="00C33264"/>
    <w:rsid w:val="00C34247"/>
    <w:rsid w:val="00C34ABA"/>
    <w:rsid w:val="00C35CFF"/>
    <w:rsid w:val="00C36CEB"/>
    <w:rsid w:val="00C37224"/>
    <w:rsid w:val="00C37B00"/>
    <w:rsid w:val="00C37CBE"/>
    <w:rsid w:val="00C42BC5"/>
    <w:rsid w:val="00C43D57"/>
    <w:rsid w:val="00C43F6A"/>
    <w:rsid w:val="00C443C8"/>
    <w:rsid w:val="00C44F8A"/>
    <w:rsid w:val="00C46370"/>
    <w:rsid w:val="00C502CD"/>
    <w:rsid w:val="00C52F1A"/>
    <w:rsid w:val="00C54EEC"/>
    <w:rsid w:val="00C56F3B"/>
    <w:rsid w:val="00C61924"/>
    <w:rsid w:val="00C623D5"/>
    <w:rsid w:val="00C63130"/>
    <w:rsid w:val="00C635C9"/>
    <w:rsid w:val="00C63AD6"/>
    <w:rsid w:val="00C64D8C"/>
    <w:rsid w:val="00C67080"/>
    <w:rsid w:val="00C67CF1"/>
    <w:rsid w:val="00C70E5E"/>
    <w:rsid w:val="00C72EDE"/>
    <w:rsid w:val="00C730C0"/>
    <w:rsid w:val="00C7708C"/>
    <w:rsid w:val="00C801A9"/>
    <w:rsid w:val="00C80DAB"/>
    <w:rsid w:val="00C80E0D"/>
    <w:rsid w:val="00C816B3"/>
    <w:rsid w:val="00C84233"/>
    <w:rsid w:val="00C84839"/>
    <w:rsid w:val="00C84EBB"/>
    <w:rsid w:val="00C85BDD"/>
    <w:rsid w:val="00C87BD3"/>
    <w:rsid w:val="00C87FB0"/>
    <w:rsid w:val="00C90969"/>
    <w:rsid w:val="00C912AA"/>
    <w:rsid w:val="00C92E41"/>
    <w:rsid w:val="00C94238"/>
    <w:rsid w:val="00C94E08"/>
    <w:rsid w:val="00C952CC"/>
    <w:rsid w:val="00C968E9"/>
    <w:rsid w:val="00C96927"/>
    <w:rsid w:val="00CA01F3"/>
    <w:rsid w:val="00CA03F1"/>
    <w:rsid w:val="00CA105D"/>
    <w:rsid w:val="00CA19A5"/>
    <w:rsid w:val="00CA2F1D"/>
    <w:rsid w:val="00CA303D"/>
    <w:rsid w:val="00CA3518"/>
    <w:rsid w:val="00CA45E1"/>
    <w:rsid w:val="00CA4633"/>
    <w:rsid w:val="00CA55D3"/>
    <w:rsid w:val="00CA6CDF"/>
    <w:rsid w:val="00CA73AD"/>
    <w:rsid w:val="00CB2445"/>
    <w:rsid w:val="00CB299B"/>
    <w:rsid w:val="00CB542A"/>
    <w:rsid w:val="00CB5D85"/>
    <w:rsid w:val="00CC009C"/>
    <w:rsid w:val="00CC04FB"/>
    <w:rsid w:val="00CC2C2D"/>
    <w:rsid w:val="00CC42FD"/>
    <w:rsid w:val="00CC46DB"/>
    <w:rsid w:val="00CC4EA2"/>
    <w:rsid w:val="00CC5424"/>
    <w:rsid w:val="00CC6093"/>
    <w:rsid w:val="00CC63C5"/>
    <w:rsid w:val="00CC7670"/>
    <w:rsid w:val="00CC78E0"/>
    <w:rsid w:val="00CD0072"/>
    <w:rsid w:val="00CD0608"/>
    <w:rsid w:val="00CD08D3"/>
    <w:rsid w:val="00CD15CC"/>
    <w:rsid w:val="00CD22FD"/>
    <w:rsid w:val="00CD3C89"/>
    <w:rsid w:val="00CD4321"/>
    <w:rsid w:val="00CD519A"/>
    <w:rsid w:val="00CD5392"/>
    <w:rsid w:val="00CD5AB1"/>
    <w:rsid w:val="00CD5AF5"/>
    <w:rsid w:val="00CD5C6F"/>
    <w:rsid w:val="00CD6DC1"/>
    <w:rsid w:val="00CD7FC4"/>
    <w:rsid w:val="00CE1C03"/>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06758"/>
    <w:rsid w:val="00D11EA6"/>
    <w:rsid w:val="00D1436C"/>
    <w:rsid w:val="00D1491E"/>
    <w:rsid w:val="00D151A5"/>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8F7"/>
    <w:rsid w:val="00D40910"/>
    <w:rsid w:val="00D40DC5"/>
    <w:rsid w:val="00D40E38"/>
    <w:rsid w:val="00D40F35"/>
    <w:rsid w:val="00D41B44"/>
    <w:rsid w:val="00D42BBD"/>
    <w:rsid w:val="00D44505"/>
    <w:rsid w:val="00D45A35"/>
    <w:rsid w:val="00D46028"/>
    <w:rsid w:val="00D47FB1"/>
    <w:rsid w:val="00D518F2"/>
    <w:rsid w:val="00D5251B"/>
    <w:rsid w:val="00D5296D"/>
    <w:rsid w:val="00D533B0"/>
    <w:rsid w:val="00D536CC"/>
    <w:rsid w:val="00D53F28"/>
    <w:rsid w:val="00D54990"/>
    <w:rsid w:val="00D5598E"/>
    <w:rsid w:val="00D55FCB"/>
    <w:rsid w:val="00D565CD"/>
    <w:rsid w:val="00D60B43"/>
    <w:rsid w:val="00D6116B"/>
    <w:rsid w:val="00D66D84"/>
    <w:rsid w:val="00D678FB"/>
    <w:rsid w:val="00D67F2C"/>
    <w:rsid w:val="00D70387"/>
    <w:rsid w:val="00D712FE"/>
    <w:rsid w:val="00D72565"/>
    <w:rsid w:val="00D73304"/>
    <w:rsid w:val="00D748C9"/>
    <w:rsid w:val="00D76293"/>
    <w:rsid w:val="00D768B2"/>
    <w:rsid w:val="00D774C5"/>
    <w:rsid w:val="00D7791B"/>
    <w:rsid w:val="00D779B6"/>
    <w:rsid w:val="00D80897"/>
    <w:rsid w:val="00D80DDF"/>
    <w:rsid w:val="00D82350"/>
    <w:rsid w:val="00D82B40"/>
    <w:rsid w:val="00D83146"/>
    <w:rsid w:val="00D83DF2"/>
    <w:rsid w:val="00D84D02"/>
    <w:rsid w:val="00D84F38"/>
    <w:rsid w:val="00D855BF"/>
    <w:rsid w:val="00D916D4"/>
    <w:rsid w:val="00D91993"/>
    <w:rsid w:val="00D94AAA"/>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C0323"/>
    <w:rsid w:val="00DC0C2E"/>
    <w:rsid w:val="00DC27A2"/>
    <w:rsid w:val="00DC287F"/>
    <w:rsid w:val="00DC4733"/>
    <w:rsid w:val="00DC56F9"/>
    <w:rsid w:val="00DC5F09"/>
    <w:rsid w:val="00DC687E"/>
    <w:rsid w:val="00DC72BC"/>
    <w:rsid w:val="00DC7577"/>
    <w:rsid w:val="00DD0120"/>
    <w:rsid w:val="00DD1909"/>
    <w:rsid w:val="00DD1D82"/>
    <w:rsid w:val="00DD32A5"/>
    <w:rsid w:val="00DD4783"/>
    <w:rsid w:val="00DD5F06"/>
    <w:rsid w:val="00DE0225"/>
    <w:rsid w:val="00DE20C9"/>
    <w:rsid w:val="00DE2769"/>
    <w:rsid w:val="00DE3092"/>
    <w:rsid w:val="00DE516F"/>
    <w:rsid w:val="00DE71A2"/>
    <w:rsid w:val="00DF130D"/>
    <w:rsid w:val="00DF1957"/>
    <w:rsid w:val="00DF1D65"/>
    <w:rsid w:val="00DF23C9"/>
    <w:rsid w:val="00DF273B"/>
    <w:rsid w:val="00DF43A0"/>
    <w:rsid w:val="00DF6182"/>
    <w:rsid w:val="00DF6832"/>
    <w:rsid w:val="00DF6BD6"/>
    <w:rsid w:val="00DF7A88"/>
    <w:rsid w:val="00E01880"/>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260B"/>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4A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0ACF"/>
    <w:rsid w:val="00E8475F"/>
    <w:rsid w:val="00E84AE1"/>
    <w:rsid w:val="00E8533F"/>
    <w:rsid w:val="00E864F6"/>
    <w:rsid w:val="00E86EAA"/>
    <w:rsid w:val="00E8708A"/>
    <w:rsid w:val="00E90589"/>
    <w:rsid w:val="00E92FDB"/>
    <w:rsid w:val="00E944A5"/>
    <w:rsid w:val="00E95A9D"/>
    <w:rsid w:val="00EA012A"/>
    <w:rsid w:val="00EA1D48"/>
    <w:rsid w:val="00EA342D"/>
    <w:rsid w:val="00EA41FC"/>
    <w:rsid w:val="00EA63A0"/>
    <w:rsid w:val="00EA6E42"/>
    <w:rsid w:val="00EA75B3"/>
    <w:rsid w:val="00EB073A"/>
    <w:rsid w:val="00EB099B"/>
    <w:rsid w:val="00EB1278"/>
    <w:rsid w:val="00EB2770"/>
    <w:rsid w:val="00EB28F4"/>
    <w:rsid w:val="00EB30FC"/>
    <w:rsid w:val="00EB5E40"/>
    <w:rsid w:val="00EB6479"/>
    <w:rsid w:val="00EB6E19"/>
    <w:rsid w:val="00EC034C"/>
    <w:rsid w:val="00EC181E"/>
    <w:rsid w:val="00EC2394"/>
    <w:rsid w:val="00EC2DE2"/>
    <w:rsid w:val="00EC4500"/>
    <w:rsid w:val="00EC4FF4"/>
    <w:rsid w:val="00EC6659"/>
    <w:rsid w:val="00EC66EB"/>
    <w:rsid w:val="00EC7B37"/>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2D02"/>
    <w:rsid w:val="00EF38C1"/>
    <w:rsid w:val="00EF3E1E"/>
    <w:rsid w:val="00EF4843"/>
    <w:rsid w:val="00EF4DF4"/>
    <w:rsid w:val="00EF6417"/>
    <w:rsid w:val="00F00148"/>
    <w:rsid w:val="00F0260F"/>
    <w:rsid w:val="00F026E2"/>
    <w:rsid w:val="00F03898"/>
    <w:rsid w:val="00F03E48"/>
    <w:rsid w:val="00F04A38"/>
    <w:rsid w:val="00F05591"/>
    <w:rsid w:val="00F076A6"/>
    <w:rsid w:val="00F07890"/>
    <w:rsid w:val="00F107CA"/>
    <w:rsid w:val="00F11500"/>
    <w:rsid w:val="00F119A5"/>
    <w:rsid w:val="00F12F18"/>
    <w:rsid w:val="00F12F30"/>
    <w:rsid w:val="00F14452"/>
    <w:rsid w:val="00F1486A"/>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2EE0"/>
    <w:rsid w:val="00F440EF"/>
    <w:rsid w:val="00F475A8"/>
    <w:rsid w:val="00F47D2C"/>
    <w:rsid w:val="00F5091E"/>
    <w:rsid w:val="00F51923"/>
    <w:rsid w:val="00F51D0F"/>
    <w:rsid w:val="00F51EB8"/>
    <w:rsid w:val="00F52510"/>
    <w:rsid w:val="00F542AF"/>
    <w:rsid w:val="00F54695"/>
    <w:rsid w:val="00F54A57"/>
    <w:rsid w:val="00F61898"/>
    <w:rsid w:val="00F62C24"/>
    <w:rsid w:val="00F70069"/>
    <w:rsid w:val="00F73D30"/>
    <w:rsid w:val="00F74354"/>
    <w:rsid w:val="00F75064"/>
    <w:rsid w:val="00F75BA4"/>
    <w:rsid w:val="00F76A94"/>
    <w:rsid w:val="00F80307"/>
    <w:rsid w:val="00F81DB1"/>
    <w:rsid w:val="00F83700"/>
    <w:rsid w:val="00F83DD7"/>
    <w:rsid w:val="00F86C2A"/>
    <w:rsid w:val="00F92175"/>
    <w:rsid w:val="00F92485"/>
    <w:rsid w:val="00F92FB2"/>
    <w:rsid w:val="00F933F8"/>
    <w:rsid w:val="00F934ED"/>
    <w:rsid w:val="00F94D38"/>
    <w:rsid w:val="00F95462"/>
    <w:rsid w:val="00F955E1"/>
    <w:rsid w:val="00F9597F"/>
    <w:rsid w:val="00F96D84"/>
    <w:rsid w:val="00F978BC"/>
    <w:rsid w:val="00F97FF4"/>
    <w:rsid w:val="00FA1478"/>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C7DE5"/>
    <w:rsid w:val="00FD0D76"/>
    <w:rsid w:val="00FD1D18"/>
    <w:rsid w:val="00FD35BB"/>
    <w:rsid w:val="00FD3662"/>
    <w:rsid w:val="00FD3D58"/>
    <w:rsid w:val="00FD403D"/>
    <w:rsid w:val="00FD4083"/>
    <w:rsid w:val="00FD5563"/>
    <w:rsid w:val="00FD6917"/>
    <w:rsid w:val="00FD75F5"/>
    <w:rsid w:val="00FE06DA"/>
    <w:rsid w:val="00FE2328"/>
    <w:rsid w:val="00FE262E"/>
    <w:rsid w:val="00FE33CC"/>
    <w:rsid w:val="00FE52F2"/>
    <w:rsid w:val="00FE7EBA"/>
    <w:rsid w:val="00FF18B1"/>
    <w:rsid w:val="00FF4EBA"/>
    <w:rsid w:val="00FF5B5D"/>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 w:type="paragraph" w:customStyle="1" w:styleId="RAN1text">
    <w:name w:val="RAN1 text"/>
    <w:basedOn w:val="BodyText"/>
    <w:link w:val="RAN1textChar"/>
    <w:qFormat/>
    <w:rsid w:val="00183E8C"/>
    <w:pPr>
      <w:spacing w:after="0"/>
      <w:jc w:val="both"/>
    </w:pPr>
    <w:rPr>
      <w:rFonts w:eastAsia="ＭＳ 明朝"/>
      <w:noProof w:val="0"/>
      <w:sz w:val="20"/>
      <w:lang w:val="x-none" w:eastAsia="x-none"/>
    </w:rPr>
  </w:style>
  <w:style w:type="character" w:customStyle="1" w:styleId="RAN1textChar">
    <w:name w:val="RAN1 text Char"/>
    <w:link w:val="RAN1text"/>
    <w:rsid w:val="00183E8C"/>
    <w:rPr>
      <w:szCs w:val="24"/>
      <w:lang w:val="x-none" w:eastAsia="x-none"/>
    </w:rPr>
  </w:style>
  <w:style w:type="paragraph" w:customStyle="1" w:styleId="RAN1tdoc">
    <w:name w:val="RAN1 tdoc"/>
    <w:basedOn w:val="Normal"/>
    <w:link w:val="RAN1tdocChar"/>
    <w:qFormat/>
    <w:rsid w:val="00183E8C"/>
    <w:pPr>
      <w:ind w:left="720" w:hanging="720"/>
    </w:pPr>
    <w:rPr>
      <w:rFonts w:ascii="Times" w:eastAsia="Batang" w:hAnsi="Times"/>
      <w:b/>
      <w:noProof w:val="0"/>
      <w:color w:val="0000FF"/>
      <w:sz w:val="20"/>
      <w:u w:val="single" w:color="0000FF"/>
      <w:lang w:val="en-GB" w:eastAsia="x-none"/>
    </w:rPr>
  </w:style>
  <w:style w:type="paragraph" w:customStyle="1" w:styleId="RAN1bullet1">
    <w:name w:val="RAN1 bullet1"/>
    <w:basedOn w:val="Normal"/>
    <w:link w:val="RAN1bullet1Char"/>
    <w:qFormat/>
    <w:rsid w:val="00183E8C"/>
    <w:pPr>
      <w:numPr>
        <w:numId w:val="45"/>
      </w:numPr>
    </w:pPr>
    <w:rPr>
      <w:rFonts w:ascii="Times" w:eastAsia="Batang" w:hAnsi="Times"/>
      <w:noProof w:val="0"/>
      <w:sz w:val="20"/>
      <w:lang w:val="en-GB" w:eastAsia="x-none"/>
    </w:rPr>
  </w:style>
  <w:style w:type="character" w:customStyle="1" w:styleId="RAN1tdocChar">
    <w:name w:val="RAN1 tdoc Char"/>
    <w:link w:val="RAN1tdoc"/>
    <w:rsid w:val="00183E8C"/>
    <w:rPr>
      <w:rFonts w:ascii="Times" w:eastAsia="Batang" w:hAnsi="Times"/>
      <w:b/>
      <w:color w:val="0000FF"/>
      <w:szCs w:val="24"/>
      <w:u w:val="single" w:color="0000FF"/>
      <w:lang w:val="en-GB" w:eastAsia="x-none"/>
    </w:rPr>
  </w:style>
  <w:style w:type="character" w:customStyle="1" w:styleId="RAN1bullet1Char">
    <w:name w:val="RAN1 bullet1 Char"/>
    <w:link w:val="RAN1bullet1"/>
    <w:rsid w:val="00183E8C"/>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 w:type="paragraph" w:customStyle="1" w:styleId="RAN1text">
    <w:name w:val="RAN1 text"/>
    <w:basedOn w:val="BodyText"/>
    <w:link w:val="RAN1textChar"/>
    <w:qFormat/>
    <w:rsid w:val="00183E8C"/>
    <w:pPr>
      <w:spacing w:after="0"/>
      <w:jc w:val="both"/>
    </w:pPr>
    <w:rPr>
      <w:rFonts w:eastAsia="ＭＳ 明朝"/>
      <w:noProof w:val="0"/>
      <w:sz w:val="20"/>
      <w:lang w:val="x-none" w:eastAsia="x-none"/>
    </w:rPr>
  </w:style>
  <w:style w:type="character" w:customStyle="1" w:styleId="RAN1textChar">
    <w:name w:val="RAN1 text Char"/>
    <w:link w:val="RAN1text"/>
    <w:rsid w:val="00183E8C"/>
    <w:rPr>
      <w:szCs w:val="24"/>
      <w:lang w:val="x-none" w:eastAsia="x-none"/>
    </w:rPr>
  </w:style>
  <w:style w:type="paragraph" w:customStyle="1" w:styleId="RAN1tdoc">
    <w:name w:val="RAN1 tdoc"/>
    <w:basedOn w:val="Normal"/>
    <w:link w:val="RAN1tdocChar"/>
    <w:qFormat/>
    <w:rsid w:val="00183E8C"/>
    <w:pPr>
      <w:ind w:left="720" w:hanging="720"/>
    </w:pPr>
    <w:rPr>
      <w:rFonts w:ascii="Times" w:eastAsia="Batang" w:hAnsi="Times"/>
      <w:b/>
      <w:noProof w:val="0"/>
      <w:color w:val="0000FF"/>
      <w:sz w:val="20"/>
      <w:u w:val="single" w:color="0000FF"/>
      <w:lang w:val="en-GB" w:eastAsia="x-none"/>
    </w:rPr>
  </w:style>
  <w:style w:type="paragraph" w:customStyle="1" w:styleId="RAN1bullet1">
    <w:name w:val="RAN1 bullet1"/>
    <w:basedOn w:val="Normal"/>
    <w:link w:val="RAN1bullet1Char"/>
    <w:qFormat/>
    <w:rsid w:val="00183E8C"/>
    <w:pPr>
      <w:numPr>
        <w:numId w:val="45"/>
      </w:numPr>
    </w:pPr>
    <w:rPr>
      <w:rFonts w:ascii="Times" w:eastAsia="Batang" w:hAnsi="Times"/>
      <w:noProof w:val="0"/>
      <w:sz w:val="20"/>
      <w:lang w:val="en-GB" w:eastAsia="x-none"/>
    </w:rPr>
  </w:style>
  <w:style w:type="character" w:customStyle="1" w:styleId="RAN1tdocChar">
    <w:name w:val="RAN1 tdoc Char"/>
    <w:link w:val="RAN1tdoc"/>
    <w:rsid w:val="00183E8C"/>
    <w:rPr>
      <w:rFonts w:ascii="Times" w:eastAsia="Batang" w:hAnsi="Times"/>
      <w:b/>
      <w:color w:val="0000FF"/>
      <w:szCs w:val="24"/>
      <w:u w:val="single" w:color="0000FF"/>
      <w:lang w:val="en-GB" w:eastAsia="x-none"/>
    </w:rPr>
  </w:style>
  <w:style w:type="character" w:customStyle="1" w:styleId="RAN1bullet1Char">
    <w:name w:val="RAN1 bullet1 Char"/>
    <w:link w:val="RAN1bullet1"/>
    <w:rsid w:val="00183E8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12866456">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301838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youns\Documents\3GPP\RAN1%20tdocs\TSGR1_90b\Docs\R1-17188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A429D-3352-4DB3-9D1F-AC021116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5709</TotalTime>
  <Pages>2</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56</cp:revision>
  <cp:lastPrinted>2013-01-18T02:26:00Z</cp:lastPrinted>
  <dcterms:created xsi:type="dcterms:W3CDTF">2016-08-11T01:02:00Z</dcterms:created>
  <dcterms:modified xsi:type="dcterms:W3CDTF">2017-11-18T04:47:00Z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